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BD4" w14:textId="77777777" w:rsidR="00A71917" w:rsidRPr="00A71917" w:rsidRDefault="00A71917" w:rsidP="00A71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  <w:szCs w:val="20"/>
          <w:u w:val="single"/>
        </w:rPr>
      </w:pPr>
      <w:r w:rsidRPr="00A71917">
        <w:rPr>
          <w:rFonts w:ascii="Arial" w:hAnsi="Arial" w:cs="Arial"/>
          <w:bCs/>
          <w:sz w:val="20"/>
          <w:szCs w:val="20"/>
          <w:u w:val="single"/>
        </w:rPr>
        <w:t xml:space="preserve">Příloha k žádosti o vydání souhlasu k odnětí zemědělské půdy ze ZPF </w:t>
      </w:r>
    </w:p>
    <w:p w14:paraId="593FD4BF" w14:textId="77777777" w:rsidR="00A71917" w:rsidRDefault="00A71917" w:rsidP="003B49D5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D19056" w14:textId="77777777" w:rsidR="00A71917" w:rsidRDefault="00A71917" w:rsidP="003B49D5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9AEAC5" w14:textId="77777777" w:rsidR="003B49D5" w:rsidRDefault="003B49D5" w:rsidP="003B49D5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71917">
        <w:rPr>
          <w:rFonts w:ascii="Arial" w:hAnsi="Arial" w:cs="Arial"/>
          <w:b/>
          <w:bCs/>
          <w:caps/>
          <w:sz w:val="20"/>
          <w:szCs w:val="20"/>
        </w:rPr>
        <w:t>Plán rekultivace</w:t>
      </w:r>
    </w:p>
    <w:p w14:paraId="0C2D2B89" w14:textId="77777777" w:rsidR="00710345" w:rsidRPr="00A71917" w:rsidRDefault="00710345" w:rsidP="003B49D5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(zemědělská)</w:t>
      </w:r>
    </w:p>
    <w:p w14:paraId="3BEBECF0" w14:textId="77777777" w:rsidR="003B49D5" w:rsidRDefault="003B49D5" w:rsidP="003B49D5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64ED8D4C" w14:textId="77777777" w:rsidR="00AE4B13" w:rsidRDefault="00AE4B13" w:rsidP="00EA0878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5282BE" w14:textId="77777777" w:rsidR="00AE4B13" w:rsidRPr="003B49D5" w:rsidRDefault="003B49D5" w:rsidP="003B49D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B49D5">
        <w:rPr>
          <w:rFonts w:ascii="Arial" w:hAnsi="Arial" w:cs="Arial"/>
          <w:b/>
          <w:sz w:val="20"/>
          <w:szCs w:val="20"/>
        </w:rPr>
        <w:t>Z</w:t>
      </w:r>
      <w:r w:rsidR="00AE4B13" w:rsidRPr="003B49D5">
        <w:rPr>
          <w:rFonts w:ascii="Arial" w:hAnsi="Arial" w:cs="Arial"/>
          <w:b/>
          <w:bCs/>
          <w:sz w:val="20"/>
          <w:szCs w:val="20"/>
        </w:rPr>
        <w:t>pracov</w:t>
      </w:r>
      <w:r w:rsidRPr="003B49D5">
        <w:rPr>
          <w:rFonts w:ascii="Arial" w:hAnsi="Arial" w:cs="Arial"/>
          <w:b/>
          <w:bCs/>
          <w:sz w:val="20"/>
          <w:szCs w:val="20"/>
        </w:rPr>
        <w:t>aný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E4B13" w:rsidRPr="003B49D5">
        <w:rPr>
          <w:rFonts w:ascii="Arial" w:hAnsi="Arial" w:cs="Arial"/>
          <w:b/>
          <w:bCs/>
          <w:sz w:val="20"/>
          <w:szCs w:val="20"/>
        </w:rPr>
        <w:t xml:space="preserve">podle </w:t>
      </w:r>
      <w:proofErr w:type="spellStart"/>
      <w:r w:rsidR="00AE4B13" w:rsidRPr="003B49D5">
        <w:rPr>
          <w:rFonts w:ascii="Arial" w:hAnsi="Arial" w:cs="Arial"/>
          <w:b/>
          <w:bCs/>
          <w:sz w:val="20"/>
          <w:szCs w:val="20"/>
        </w:rPr>
        <w:t>ust</w:t>
      </w:r>
      <w:proofErr w:type="spellEnd"/>
      <w:r w:rsidR="00AE4B13" w:rsidRPr="003B49D5">
        <w:rPr>
          <w:rFonts w:ascii="Arial" w:hAnsi="Arial" w:cs="Arial"/>
          <w:b/>
          <w:bCs/>
          <w:sz w:val="20"/>
          <w:szCs w:val="20"/>
        </w:rPr>
        <w:t xml:space="preserve">. § 9 odst. 6 </w:t>
      </w:r>
      <w:r w:rsidR="00AE4B13" w:rsidRPr="003B49D5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AE4B13" w:rsidRPr="003B49D5">
          <w:rPr>
            <w:rStyle w:val="Hypertextovodkaz"/>
            <w:rFonts w:ascii="Arial" w:hAnsi="Arial" w:cs="Arial"/>
            <w:b/>
            <w:color w:val="auto"/>
            <w:sz w:val="20"/>
            <w:szCs w:val="20"/>
            <w:u w:val="none"/>
          </w:rPr>
          <w:t>zákona č. 334/1992 Sb.</w:t>
        </w:r>
      </w:hyperlink>
      <w:r w:rsidR="00AE4B13" w:rsidRPr="003B49D5">
        <w:rPr>
          <w:rFonts w:ascii="Arial" w:hAnsi="Arial" w:cs="Arial"/>
          <w:b/>
          <w:sz w:val="20"/>
          <w:szCs w:val="20"/>
        </w:rPr>
        <w:t xml:space="preserve">, o ochraně </w:t>
      </w:r>
      <w:r w:rsidR="00AE4B13" w:rsidRPr="003B49D5">
        <w:rPr>
          <w:rFonts w:ascii="Arial" w:hAnsi="Arial" w:cs="Arial"/>
          <w:b/>
          <w:bCs/>
          <w:sz w:val="20"/>
          <w:szCs w:val="20"/>
        </w:rPr>
        <w:t>zemědělského půdního fondu (dále jen „ZPF“),</w:t>
      </w:r>
      <w:r w:rsidR="00AE4B13" w:rsidRPr="003B49D5">
        <w:rPr>
          <w:rFonts w:ascii="Arial" w:hAnsi="Arial" w:cs="Arial"/>
          <w:b/>
          <w:sz w:val="20"/>
          <w:szCs w:val="20"/>
        </w:rPr>
        <w:t xml:space="preserve"> ve znění pozdějších předpisů (dále jen "zákon o ochraně ZPF") a </w:t>
      </w:r>
      <w:proofErr w:type="spellStart"/>
      <w:r w:rsidR="00AE4B13" w:rsidRPr="003B49D5">
        <w:rPr>
          <w:rFonts w:ascii="Arial" w:hAnsi="Arial" w:cs="Arial"/>
          <w:b/>
          <w:sz w:val="20"/>
          <w:szCs w:val="20"/>
        </w:rPr>
        <w:t>ust</w:t>
      </w:r>
      <w:proofErr w:type="spellEnd"/>
      <w:r w:rsidR="00AE4B13" w:rsidRPr="003B49D5">
        <w:rPr>
          <w:rFonts w:ascii="Arial" w:hAnsi="Arial" w:cs="Arial"/>
          <w:b/>
          <w:sz w:val="20"/>
          <w:szCs w:val="20"/>
        </w:rPr>
        <w:t>. § 1</w:t>
      </w:r>
      <w:r w:rsidR="00A81D98" w:rsidRPr="003B49D5">
        <w:rPr>
          <w:rFonts w:ascii="Arial" w:hAnsi="Arial" w:cs="Arial"/>
          <w:b/>
          <w:sz w:val="20"/>
          <w:szCs w:val="20"/>
        </w:rPr>
        <w:t>5</w:t>
      </w:r>
      <w:r w:rsidR="00AE4B13" w:rsidRPr="003B49D5">
        <w:rPr>
          <w:rFonts w:ascii="Arial" w:hAnsi="Arial" w:cs="Arial"/>
          <w:b/>
          <w:sz w:val="20"/>
          <w:szCs w:val="20"/>
        </w:rPr>
        <w:t xml:space="preserve"> a § 1</w:t>
      </w:r>
      <w:r w:rsidR="00A81D98" w:rsidRPr="003B49D5">
        <w:rPr>
          <w:rFonts w:ascii="Arial" w:hAnsi="Arial" w:cs="Arial"/>
          <w:b/>
          <w:sz w:val="20"/>
          <w:szCs w:val="20"/>
        </w:rPr>
        <w:t xml:space="preserve">6 </w:t>
      </w:r>
      <w:r w:rsidR="00AE4B13" w:rsidRPr="003B49D5">
        <w:rPr>
          <w:rFonts w:ascii="Arial" w:hAnsi="Arial" w:cs="Arial"/>
          <w:b/>
          <w:bCs/>
          <w:sz w:val="20"/>
          <w:szCs w:val="20"/>
        </w:rPr>
        <w:t>vyhlášky č. 271/2019 Sb. o stanovení postupů k zajištění ochrany ZPF</w:t>
      </w:r>
    </w:p>
    <w:p w14:paraId="606E563D" w14:textId="77777777" w:rsidR="006A5EA2" w:rsidRDefault="006A5EA2" w:rsidP="006A5EA2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14:paraId="03EF4A3D" w14:textId="77777777" w:rsidR="006A5EA2" w:rsidRDefault="006A5EA2" w:rsidP="006A5EA2">
      <w:pPr>
        <w:widowControl w:val="0"/>
        <w:autoSpaceDE w:val="0"/>
        <w:autoSpaceDN w:val="0"/>
        <w:adjustRightInd w:val="0"/>
        <w:spacing w:after="120"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Důvod dočasného odnětí (záměr):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A5EA2" w:rsidRPr="00211D53" w14:paraId="2839401A" w14:textId="77777777" w:rsidTr="00211D53">
        <w:tc>
          <w:tcPr>
            <w:tcW w:w="9778" w:type="dxa"/>
            <w:shd w:val="clear" w:color="auto" w:fill="auto"/>
          </w:tcPr>
          <w:p w14:paraId="0DFFC51A" w14:textId="77777777" w:rsidR="006A5EA2" w:rsidRPr="00211D53" w:rsidRDefault="006A5EA2" w:rsidP="00211D53">
            <w:pPr>
              <w:widowControl w:val="0"/>
              <w:autoSpaceDE w:val="0"/>
              <w:autoSpaceDN w:val="0"/>
              <w:adjustRightInd w:val="0"/>
              <w:spacing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5CEE20" w14:textId="77777777" w:rsidR="006A5EA2" w:rsidRDefault="006A5EA2" w:rsidP="006A5EA2">
      <w:pPr>
        <w:widowControl w:val="0"/>
        <w:autoSpaceDE w:val="0"/>
        <w:autoSpaceDN w:val="0"/>
        <w:adjustRightInd w:val="0"/>
        <w:spacing w:after="120" w:line="300" w:lineRule="auto"/>
        <w:rPr>
          <w:rFonts w:ascii="Arial" w:hAnsi="Arial" w:cs="Arial"/>
          <w:b/>
          <w:sz w:val="20"/>
          <w:szCs w:val="20"/>
        </w:rPr>
      </w:pPr>
    </w:p>
    <w:p w14:paraId="032822D0" w14:textId="77777777" w:rsidR="006A5EA2" w:rsidRPr="006A5EA2" w:rsidRDefault="006A5EA2" w:rsidP="006A5EA2">
      <w:pPr>
        <w:widowControl w:val="0"/>
        <w:autoSpaceDE w:val="0"/>
        <w:autoSpaceDN w:val="0"/>
        <w:adjustRightInd w:val="0"/>
        <w:spacing w:after="120" w:line="300" w:lineRule="auto"/>
        <w:rPr>
          <w:rFonts w:ascii="Arial" w:hAnsi="Arial" w:cs="Arial"/>
          <w:b/>
          <w:sz w:val="20"/>
          <w:szCs w:val="20"/>
        </w:rPr>
      </w:pPr>
      <w:r w:rsidRPr="006A5EA2">
        <w:rPr>
          <w:rFonts w:ascii="Arial" w:hAnsi="Arial" w:cs="Arial"/>
          <w:b/>
          <w:sz w:val="20"/>
          <w:szCs w:val="20"/>
        </w:rPr>
        <w:t xml:space="preserve">Vymezení pozemků, kterých se </w:t>
      </w:r>
      <w:r>
        <w:rPr>
          <w:rFonts w:ascii="Arial" w:hAnsi="Arial" w:cs="Arial"/>
          <w:b/>
          <w:sz w:val="20"/>
          <w:szCs w:val="20"/>
        </w:rPr>
        <w:t xml:space="preserve">rekultivace </w:t>
      </w:r>
      <w:r w:rsidRPr="006A5EA2">
        <w:rPr>
          <w:rFonts w:ascii="Arial" w:hAnsi="Arial" w:cs="Arial"/>
          <w:b/>
          <w:sz w:val="20"/>
          <w:szCs w:val="20"/>
        </w:rPr>
        <w:t>týká: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985"/>
        <w:gridCol w:w="1984"/>
      </w:tblGrid>
      <w:tr w:rsidR="006A5EA2" w:rsidRPr="006A5EA2" w14:paraId="2A9D8E25" w14:textId="77777777" w:rsidTr="006A5EA2">
        <w:trPr>
          <w:cantSplit/>
          <w:trHeight w:val="398"/>
        </w:trPr>
        <w:tc>
          <w:tcPr>
            <w:tcW w:w="1843" w:type="dxa"/>
            <w:vMerge w:val="restart"/>
            <w:shd w:val="clear" w:color="auto" w:fill="F3F3F3"/>
          </w:tcPr>
          <w:p w14:paraId="35CC293B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Katastrální území  </w:t>
            </w:r>
          </w:p>
          <w:p w14:paraId="74568198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3F3F3"/>
          </w:tcPr>
          <w:p w14:paraId="35B687CD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Pozemek </w:t>
            </w:r>
            <w:proofErr w:type="spellStart"/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p.č</w:t>
            </w:r>
            <w:proofErr w:type="spellEnd"/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2"/>
            <w:shd w:val="clear" w:color="auto" w:fill="F3F3F3"/>
          </w:tcPr>
          <w:p w14:paraId="36848662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Výměra parcely (m</w:t>
            </w:r>
            <w:r w:rsidRPr="006A5EA2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F3F3F3"/>
          </w:tcPr>
          <w:p w14:paraId="15243F50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Druh pozemku</w:t>
            </w:r>
          </w:p>
        </w:tc>
      </w:tr>
      <w:tr w:rsidR="006A5EA2" w:rsidRPr="006A5EA2" w14:paraId="613ED5CD" w14:textId="77777777" w:rsidTr="006A5EA2">
        <w:trPr>
          <w:cantSplit/>
          <w:trHeight w:val="321"/>
        </w:trPr>
        <w:tc>
          <w:tcPr>
            <w:tcW w:w="1843" w:type="dxa"/>
            <w:vMerge/>
            <w:shd w:val="clear" w:color="auto" w:fill="F3F3F3"/>
          </w:tcPr>
          <w:p w14:paraId="7962F01D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3F3F3"/>
          </w:tcPr>
          <w:p w14:paraId="63A27E19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3F3F3"/>
          </w:tcPr>
          <w:p w14:paraId="6BCC5EC5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celková</w:t>
            </w:r>
          </w:p>
        </w:tc>
        <w:tc>
          <w:tcPr>
            <w:tcW w:w="1985" w:type="dxa"/>
            <w:shd w:val="clear" w:color="auto" w:fill="F3F3F3"/>
          </w:tcPr>
          <w:p w14:paraId="1A5C95AB" w14:textId="77777777" w:rsidR="006A5EA2" w:rsidRPr="006A5EA2" w:rsidRDefault="00122DDB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dočasně </w:t>
            </w:r>
            <w:r w:rsidR="006A5EA2" w:rsidRPr="006A5EA2">
              <w:rPr>
                <w:rFonts w:ascii="Arial" w:hAnsi="Arial" w:cs="Arial"/>
                <w:bCs/>
                <w:i/>
                <w:sz w:val="20"/>
                <w:szCs w:val="20"/>
              </w:rPr>
              <w:t>odnímaná</w:t>
            </w:r>
          </w:p>
        </w:tc>
        <w:tc>
          <w:tcPr>
            <w:tcW w:w="1984" w:type="dxa"/>
            <w:vMerge/>
            <w:shd w:val="clear" w:color="auto" w:fill="F3F3F3"/>
          </w:tcPr>
          <w:p w14:paraId="6CE67C63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6A5EA2" w:rsidRPr="006A5EA2" w14:paraId="437DBAD9" w14:textId="77777777" w:rsidTr="006A5EA2">
        <w:trPr>
          <w:cantSplit/>
        </w:trPr>
        <w:tc>
          <w:tcPr>
            <w:tcW w:w="1843" w:type="dxa"/>
            <w:vMerge w:val="restart"/>
          </w:tcPr>
          <w:p w14:paraId="429D12C8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EE65F6B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6E760C5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81152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3D79FE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5EA2" w:rsidRPr="006A5EA2" w14:paraId="5B3B2E51" w14:textId="77777777" w:rsidTr="006A5EA2">
        <w:trPr>
          <w:cantSplit/>
        </w:trPr>
        <w:tc>
          <w:tcPr>
            <w:tcW w:w="1843" w:type="dxa"/>
            <w:vMerge/>
          </w:tcPr>
          <w:p w14:paraId="4975EBCD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BE3F090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2909D08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E4F1C9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1C5023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5EA2" w:rsidRPr="006A5EA2" w14:paraId="7A2EB4C3" w14:textId="77777777" w:rsidTr="006A5EA2">
        <w:trPr>
          <w:cantSplit/>
        </w:trPr>
        <w:tc>
          <w:tcPr>
            <w:tcW w:w="1843" w:type="dxa"/>
            <w:vMerge/>
          </w:tcPr>
          <w:p w14:paraId="086CBDD5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EBB5724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40AD3DA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6E0885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49A43E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5EA2" w:rsidRPr="006A5EA2" w14:paraId="17EC4DD6" w14:textId="77777777" w:rsidTr="00211D53">
        <w:trPr>
          <w:cantSplit/>
        </w:trPr>
        <w:tc>
          <w:tcPr>
            <w:tcW w:w="3686" w:type="dxa"/>
            <w:gridSpan w:val="2"/>
          </w:tcPr>
          <w:p w14:paraId="6CD99FAA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1984" w:type="dxa"/>
            <w:vAlign w:val="bottom"/>
          </w:tcPr>
          <w:p w14:paraId="73CF1C4A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B7D337F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2D8FA4" w14:textId="77777777" w:rsidR="006A5EA2" w:rsidRPr="006A5EA2" w:rsidRDefault="006A5EA2" w:rsidP="006A5E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14:paraId="5F72DA9D" w14:textId="77777777" w:rsidR="006A5EA2" w:rsidRDefault="006A5EA2" w:rsidP="00EA0878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439AB00" w14:textId="77777777" w:rsidR="006A5EA2" w:rsidRDefault="006A5EA2" w:rsidP="00EA0878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3620367" w14:textId="77777777" w:rsidR="00AE4B13" w:rsidRPr="00710345" w:rsidRDefault="00A81D98" w:rsidP="00EA0878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710345">
        <w:rPr>
          <w:rFonts w:ascii="Arial" w:hAnsi="Arial" w:cs="Arial"/>
          <w:b/>
          <w:sz w:val="20"/>
          <w:szCs w:val="20"/>
          <w:u w:val="single"/>
        </w:rPr>
        <w:t>Obecně:</w:t>
      </w:r>
    </w:p>
    <w:p w14:paraId="22296F8B" w14:textId="77777777" w:rsidR="00AE4B13" w:rsidRPr="00A81D98" w:rsidRDefault="00AE4B13" w:rsidP="003B49D5">
      <w:pPr>
        <w:widowControl w:val="0"/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A81D98">
        <w:rPr>
          <w:rFonts w:ascii="Arial" w:hAnsi="Arial" w:cs="Arial"/>
          <w:sz w:val="20"/>
          <w:szCs w:val="20"/>
        </w:rPr>
        <w:t xml:space="preserve">Oprávněný ze souhlasu s odnětím zemědělské půdy ze </w:t>
      </w:r>
      <w:r w:rsidR="00123C53">
        <w:rPr>
          <w:rFonts w:ascii="Arial" w:hAnsi="Arial" w:cs="Arial"/>
          <w:sz w:val="20"/>
          <w:szCs w:val="20"/>
        </w:rPr>
        <w:t>ZPF</w:t>
      </w:r>
      <w:r w:rsidRPr="00A81D98">
        <w:rPr>
          <w:rFonts w:ascii="Arial" w:hAnsi="Arial" w:cs="Arial"/>
          <w:sz w:val="20"/>
          <w:szCs w:val="20"/>
        </w:rPr>
        <w:t xml:space="preserve"> podle </w:t>
      </w:r>
      <w:hyperlink r:id="rId8" w:history="1">
        <w:r w:rsidRPr="00A81D98">
          <w:rPr>
            <w:rFonts w:ascii="Arial" w:hAnsi="Arial" w:cs="Arial"/>
            <w:sz w:val="20"/>
            <w:szCs w:val="20"/>
          </w:rPr>
          <w:t>§ 9 zákona</w:t>
        </w:r>
      </w:hyperlink>
      <w:r w:rsidRPr="00A81D98">
        <w:rPr>
          <w:rFonts w:ascii="Arial" w:hAnsi="Arial" w:cs="Arial"/>
          <w:sz w:val="20"/>
          <w:szCs w:val="20"/>
        </w:rPr>
        <w:t xml:space="preserve"> </w:t>
      </w:r>
      <w:r w:rsidR="00A81D98" w:rsidRPr="00A81D98">
        <w:rPr>
          <w:rFonts w:ascii="Arial" w:hAnsi="Arial" w:cs="Arial"/>
          <w:sz w:val="20"/>
          <w:szCs w:val="20"/>
        </w:rPr>
        <w:t xml:space="preserve">o ochraně ZPF </w:t>
      </w:r>
      <w:r w:rsidRPr="00A81D98">
        <w:rPr>
          <w:rFonts w:ascii="Arial" w:hAnsi="Arial" w:cs="Arial"/>
          <w:sz w:val="20"/>
          <w:szCs w:val="20"/>
        </w:rPr>
        <w:t>provede rekultivaci bezprostředně po ukončení nezemědělského využití zemědělské půdy, přičemž</w:t>
      </w:r>
      <w:r w:rsidR="00A81D98" w:rsidRPr="00A81D98">
        <w:rPr>
          <w:rFonts w:ascii="Arial" w:hAnsi="Arial" w:cs="Arial"/>
          <w:sz w:val="20"/>
          <w:szCs w:val="20"/>
        </w:rPr>
        <w:t>:</w:t>
      </w:r>
      <w:r w:rsidRPr="00A81D98">
        <w:rPr>
          <w:rFonts w:ascii="Arial" w:hAnsi="Arial" w:cs="Arial"/>
          <w:sz w:val="20"/>
          <w:szCs w:val="20"/>
        </w:rPr>
        <w:t xml:space="preserve"> </w:t>
      </w:r>
    </w:p>
    <w:p w14:paraId="2AA8FB44" w14:textId="77777777" w:rsidR="00AE4B13" w:rsidRPr="00A81D98" w:rsidRDefault="00AE4B13" w:rsidP="00A719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00" w:lineRule="auto"/>
        <w:ind w:left="419" w:hanging="357"/>
        <w:rPr>
          <w:rFonts w:ascii="Arial" w:hAnsi="Arial" w:cs="Arial"/>
          <w:sz w:val="20"/>
          <w:szCs w:val="20"/>
        </w:rPr>
      </w:pPr>
      <w:r w:rsidRPr="00A81D98">
        <w:rPr>
          <w:rFonts w:ascii="Arial" w:hAnsi="Arial" w:cs="Arial"/>
          <w:sz w:val="20"/>
          <w:szCs w:val="20"/>
        </w:rPr>
        <w:t xml:space="preserve">odstraní na pozemcích dotčených nezemědělskou činností dočasné stavby, zařízení a jiné hmotné zbytky po nezemědělské činnosti, </w:t>
      </w:r>
    </w:p>
    <w:p w14:paraId="2FBC3C64" w14:textId="77777777" w:rsidR="00A81D98" w:rsidRPr="00A81D98" w:rsidRDefault="00AE4B13" w:rsidP="00EA08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A81D98">
        <w:rPr>
          <w:rFonts w:ascii="Arial" w:hAnsi="Arial" w:cs="Arial"/>
          <w:sz w:val="20"/>
          <w:szCs w:val="20"/>
        </w:rPr>
        <w:t>provede činnosti a opatření technické a biologické rekultivace plynule v pořadí a rozsahu stanoveném ve</w:t>
      </w:r>
      <w:r w:rsidR="00A81D98" w:rsidRPr="00A81D98">
        <w:rPr>
          <w:rFonts w:ascii="Arial" w:hAnsi="Arial" w:cs="Arial"/>
          <w:sz w:val="20"/>
          <w:szCs w:val="20"/>
        </w:rPr>
        <w:t xml:space="preserve"> schváleném plánu rekultivace,</w:t>
      </w:r>
    </w:p>
    <w:p w14:paraId="63659640" w14:textId="77777777" w:rsidR="00AE4B13" w:rsidRPr="00A81D98" w:rsidRDefault="00AE4B13" w:rsidP="00EA08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A81D98">
        <w:rPr>
          <w:rFonts w:ascii="Arial" w:hAnsi="Arial" w:cs="Arial"/>
          <w:sz w:val="20"/>
          <w:szCs w:val="20"/>
        </w:rPr>
        <w:t xml:space="preserve">vede po celou dobu provádění rekultivace protokol, v němž zaznamenává použité postupy při rekultivaci, průběh a termíny rekultivačních prací. </w:t>
      </w:r>
    </w:p>
    <w:p w14:paraId="4B4211DB" w14:textId="77777777" w:rsidR="00AE4B13" w:rsidRPr="00A81D98" w:rsidRDefault="00AE4B13" w:rsidP="00123C53">
      <w:pPr>
        <w:widowControl w:val="0"/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A81D98">
        <w:rPr>
          <w:rFonts w:ascii="Arial" w:hAnsi="Arial" w:cs="Arial"/>
          <w:sz w:val="20"/>
          <w:szCs w:val="20"/>
        </w:rPr>
        <w:t>Po ukončení poslední etapy biologické rekultivace oprávněný ze souhla</w:t>
      </w:r>
      <w:r w:rsidR="00096A6D">
        <w:rPr>
          <w:rFonts w:ascii="Arial" w:hAnsi="Arial" w:cs="Arial"/>
          <w:sz w:val="20"/>
          <w:szCs w:val="20"/>
        </w:rPr>
        <w:t>su s odnětím zemědělské půdy ze </w:t>
      </w:r>
      <w:r w:rsidR="00A81D98" w:rsidRPr="00A81D98">
        <w:rPr>
          <w:rFonts w:ascii="Arial" w:hAnsi="Arial" w:cs="Arial"/>
          <w:sz w:val="20"/>
          <w:szCs w:val="20"/>
        </w:rPr>
        <w:t>ZPF</w:t>
      </w:r>
      <w:r w:rsidRPr="00A81D98">
        <w:rPr>
          <w:rFonts w:ascii="Arial" w:hAnsi="Arial" w:cs="Arial"/>
          <w:sz w:val="20"/>
          <w:szCs w:val="20"/>
        </w:rPr>
        <w:t xml:space="preserve"> podle </w:t>
      </w:r>
      <w:hyperlink r:id="rId9" w:history="1">
        <w:r w:rsidRPr="00A81D98">
          <w:rPr>
            <w:rFonts w:ascii="Arial" w:hAnsi="Arial" w:cs="Arial"/>
            <w:sz w:val="20"/>
            <w:szCs w:val="20"/>
          </w:rPr>
          <w:t>§ 9 zákona</w:t>
        </w:r>
      </w:hyperlink>
      <w:r w:rsidRPr="00A81D98">
        <w:rPr>
          <w:rFonts w:ascii="Arial" w:hAnsi="Arial" w:cs="Arial"/>
          <w:sz w:val="20"/>
          <w:szCs w:val="20"/>
        </w:rPr>
        <w:t xml:space="preserve"> </w:t>
      </w:r>
      <w:r w:rsidR="00A81D98" w:rsidRPr="00A81D98">
        <w:rPr>
          <w:rFonts w:ascii="Arial" w:hAnsi="Arial" w:cs="Arial"/>
          <w:sz w:val="20"/>
          <w:szCs w:val="20"/>
        </w:rPr>
        <w:t xml:space="preserve">o ochraně ZPF </w:t>
      </w:r>
      <w:r w:rsidRPr="00A81D98">
        <w:rPr>
          <w:rFonts w:ascii="Arial" w:hAnsi="Arial" w:cs="Arial"/>
          <w:sz w:val="20"/>
          <w:szCs w:val="20"/>
        </w:rPr>
        <w:t xml:space="preserve">oznámí ukončení rekultivace orgánu ochrany </w:t>
      </w:r>
      <w:r w:rsidR="00A81D98" w:rsidRPr="00A81D98">
        <w:rPr>
          <w:rFonts w:ascii="Arial" w:hAnsi="Arial" w:cs="Arial"/>
          <w:sz w:val="20"/>
          <w:szCs w:val="20"/>
        </w:rPr>
        <w:t>ZPF</w:t>
      </w:r>
      <w:r w:rsidRPr="00A81D98">
        <w:rPr>
          <w:rFonts w:ascii="Arial" w:hAnsi="Arial" w:cs="Arial"/>
          <w:sz w:val="20"/>
          <w:szCs w:val="20"/>
        </w:rPr>
        <w:t xml:space="preserve">, který vydal souhlas s odnětím zemědělské půdy ze </w:t>
      </w:r>
      <w:r w:rsidR="00123C53">
        <w:rPr>
          <w:rFonts w:ascii="Arial" w:hAnsi="Arial" w:cs="Arial"/>
          <w:sz w:val="20"/>
          <w:szCs w:val="20"/>
        </w:rPr>
        <w:t>ZPF</w:t>
      </w:r>
      <w:r w:rsidRPr="00A81D98">
        <w:rPr>
          <w:rFonts w:ascii="Arial" w:hAnsi="Arial" w:cs="Arial"/>
          <w:sz w:val="20"/>
          <w:szCs w:val="20"/>
        </w:rPr>
        <w:t>, za účel</w:t>
      </w:r>
      <w:r w:rsidR="00096A6D">
        <w:rPr>
          <w:rFonts w:ascii="Arial" w:hAnsi="Arial" w:cs="Arial"/>
          <w:sz w:val="20"/>
          <w:szCs w:val="20"/>
        </w:rPr>
        <w:t>em provedení šetření v terénu a </w:t>
      </w:r>
      <w:r w:rsidR="00123C53">
        <w:rPr>
          <w:rFonts w:ascii="Arial" w:hAnsi="Arial" w:cs="Arial"/>
          <w:sz w:val="20"/>
          <w:szCs w:val="20"/>
        </w:rPr>
        <w:t>vydání potvrzení o </w:t>
      </w:r>
      <w:r w:rsidRPr="00A81D98">
        <w:rPr>
          <w:rFonts w:ascii="Arial" w:hAnsi="Arial" w:cs="Arial"/>
          <w:sz w:val="20"/>
          <w:szCs w:val="20"/>
        </w:rPr>
        <w:t xml:space="preserve">ukončení odnětí zemědělské půdy podle </w:t>
      </w:r>
      <w:hyperlink r:id="rId10" w:history="1">
        <w:r w:rsidRPr="00A81D98">
          <w:rPr>
            <w:rFonts w:ascii="Arial" w:hAnsi="Arial" w:cs="Arial"/>
            <w:sz w:val="20"/>
            <w:szCs w:val="20"/>
          </w:rPr>
          <w:t>§ 11b odst. 2 zákona</w:t>
        </w:r>
      </w:hyperlink>
      <w:r w:rsidR="00A81D98" w:rsidRPr="00A81D98">
        <w:rPr>
          <w:rFonts w:ascii="Arial" w:hAnsi="Arial" w:cs="Arial"/>
          <w:sz w:val="20"/>
          <w:szCs w:val="20"/>
        </w:rPr>
        <w:t xml:space="preserve"> o ochraně ZPF</w:t>
      </w:r>
      <w:r w:rsidRPr="00A81D98">
        <w:rPr>
          <w:rFonts w:ascii="Arial" w:hAnsi="Arial" w:cs="Arial"/>
          <w:sz w:val="20"/>
          <w:szCs w:val="20"/>
        </w:rPr>
        <w:t xml:space="preserve">. </w:t>
      </w:r>
    </w:p>
    <w:p w14:paraId="40B3DB05" w14:textId="77777777" w:rsidR="000E2453" w:rsidRPr="00617145" w:rsidRDefault="000E2453" w:rsidP="00617145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EE62E33" w14:textId="77777777" w:rsidR="000E2453" w:rsidRPr="00096A6D" w:rsidRDefault="00EA0878" w:rsidP="006171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A6D">
        <w:rPr>
          <w:rFonts w:ascii="Arial" w:hAnsi="Arial" w:cs="Arial"/>
          <w:b/>
          <w:sz w:val="20"/>
          <w:szCs w:val="20"/>
          <w:u w:val="single"/>
        </w:rPr>
        <w:t>Popis technické rekultivace</w:t>
      </w:r>
    </w:p>
    <w:p w14:paraId="6F873D21" w14:textId="77777777" w:rsidR="00EA0878" w:rsidRPr="00EA0878" w:rsidRDefault="00EA0878" w:rsidP="00EA0878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EA0878">
        <w:rPr>
          <w:rFonts w:ascii="Arial" w:hAnsi="Arial" w:cs="Arial"/>
          <w:b/>
          <w:sz w:val="20"/>
          <w:szCs w:val="20"/>
        </w:rPr>
        <w:t>a) informace o skrývce</w:t>
      </w:r>
      <w:r w:rsidR="00C41D39">
        <w:rPr>
          <w:rFonts w:ascii="Arial" w:hAnsi="Arial" w:cs="Arial"/>
          <w:b/>
          <w:sz w:val="20"/>
          <w:szCs w:val="20"/>
        </w:rPr>
        <w:t>,</w:t>
      </w:r>
      <w:r w:rsidRPr="00EA0878">
        <w:rPr>
          <w:rFonts w:ascii="Arial" w:hAnsi="Arial" w:cs="Arial"/>
          <w:b/>
          <w:sz w:val="20"/>
          <w:szCs w:val="20"/>
        </w:rPr>
        <w:t xml:space="preserve"> způsob jejího využití a umístění dočasných deponií</w:t>
      </w:r>
      <w:r w:rsidR="00192AA9">
        <w:rPr>
          <w:rFonts w:ascii="Arial" w:hAnsi="Arial" w:cs="Arial"/>
          <w:b/>
          <w:sz w:val="20"/>
          <w:szCs w:val="20"/>
        </w:rPr>
        <w:t>:</w:t>
      </w:r>
      <w:r w:rsidRPr="00EA0878">
        <w:rPr>
          <w:rFonts w:ascii="Arial" w:hAnsi="Arial" w:cs="Arial"/>
          <w:b/>
          <w:sz w:val="20"/>
          <w:szCs w:val="20"/>
        </w:rPr>
        <w:t xml:space="preserve"> </w:t>
      </w:r>
    </w:p>
    <w:p w14:paraId="32411CB1" w14:textId="77777777" w:rsidR="00123C53" w:rsidRPr="00617145" w:rsidRDefault="00EA0878" w:rsidP="003B49D5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7145">
        <w:rPr>
          <w:rFonts w:ascii="Arial" w:hAnsi="Arial" w:cs="Arial"/>
          <w:sz w:val="20"/>
          <w:szCs w:val="20"/>
        </w:rPr>
        <w:t>K zajištění ochrany ZPF provede stavebník z celé plochy pozemků dotčen</w:t>
      </w:r>
      <w:r w:rsidR="00123C53">
        <w:rPr>
          <w:rFonts w:ascii="Arial" w:hAnsi="Arial" w:cs="Arial"/>
          <w:sz w:val="20"/>
          <w:szCs w:val="20"/>
        </w:rPr>
        <w:t xml:space="preserve">ých dočasným odnětím podle </w:t>
      </w:r>
      <w:proofErr w:type="spellStart"/>
      <w:r w:rsidR="00123C53">
        <w:rPr>
          <w:rFonts w:ascii="Arial" w:hAnsi="Arial" w:cs="Arial"/>
          <w:sz w:val="20"/>
          <w:szCs w:val="20"/>
        </w:rPr>
        <w:t>ust</w:t>
      </w:r>
      <w:proofErr w:type="spellEnd"/>
      <w:r w:rsidR="00123C53">
        <w:rPr>
          <w:rFonts w:ascii="Arial" w:hAnsi="Arial" w:cs="Arial"/>
          <w:sz w:val="20"/>
          <w:szCs w:val="20"/>
        </w:rPr>
        <w:t>. </w:t>
      </w:r>
      <w:r w:rsidRPr="00617145">
        <w:rPr>
          <w:rFonts w:ascii="Arial" w:hAnsi="Arial" w:cs="Arial"/>
          <w:sz w:val="20"/>
          <w:szCs w:val="20"/>
        </w:rPr>
        <w:t xml:space="preserve">§ 8 odst. 1 písm. a) zákona o ochraně ZPF na vlastní náklad skrývku kulturních vrstev půdy - ornice a zúrodnění schopných vrstev půdy o mocnosti </w:t>
      </w:r>
      <w:proofErr w:type="gramStart"/>
      <w:r w:rsidRPr="00617145">
        <w:rPr>
          <w:rFonts w:ascii="Arial" w:hAnsi="Arial" w:cs="Arial"/>
          <w:sz w:val="20"/>
          <w:szCs w:val="20"/>
        </w:rPr>
        <w:t>0,…</w:t>
      </w:r>
      <w:proofErr w:type="gramEnd"/>
      <w:r w:rsidRPr="00617145">
        <w:rPr>
          <w:rFonts w:ascii="Arial" w:hAnsi="Arial" w:cs="Arial"/>
          <w:sz w:val="20"/>
          <w:szCs w:val="20"/>
        </w:rPr>
        <w:t> m, v celkovém množství ..... m</w:t>
      </w:r>
      <w:r w:rsidRPr="00617145">
        <w:rPr>
          <w:rFonts w:ascii="Arial" w:hAnsi="Arial" w:cs="Arial"/>
          <w:sz w:val="20"/>
          <w:szCs w:val="20"/>
          <w:vertAlign w:val="superscript"/>
        </w:rPr>
        <w:t>3</w:t>
      </w:r>
      <w:r w:rsidRPr="00617145">
        <w:rPr>
          <w:rFonts w:ascii="Arial" w:hAnsi="Arial" w:cs="Arial"/>
          <w:sz w:val="20"/>
          <w:szCs w:val="20"/>
        </w:rPr>
        <w:t>. Ornice bude na oddělené části pozemku uložena do valů, ve tvaru lichoběžníka o výšce max. 2 m se s</w:t>
      </w:r>
      <w:r w:rsidR="00123C53">
        <w:rPr>
          <w:rFonts w:ascii="Arial" w:hAnsi="Arial" w:cs="Arial"/>
          <w:sz w:val="20"/>
          <w:szCs w:val="20"/>
        </w:rPr>
        <w:t xml:space="preserve">klonem šikmin </w:t>
      </w:r>
      <w:proofErr w:type="gramStart"/>
      <w:r w:rsidR="00123C53">
        <w:rPr>
          <w:rFonts w:ascii="Arial" w:hAnsi="Arial" w:cs="Arial"/>
          <w:sz w:val="20"/>
          <w:szCs w:val="20"/>
        </w:rPr>
        <w:t>1 :</w:t>
      </w:r>
      <w:proofErr w:type="gramEnd"/>
      <w:r w:rsidR="00123C53">
        <w:rPr>
          <w:rFonts w:ascii="Arial" w:hAnsi="Arial" w:cs="Arial"/>
          <w:sz w:val="20"/>
          <w:szCs w:val="20"/>
        </w:rPr>
        <w:t> 2 až 1 : 3</w:t>
      </w:r>
      <w:r w:rsidRPr="00617145">
        <w:rPr>
          <w:rFonts w:ascii="Arial" w:hAnsi="Arial" w:cs="Arial"/>
          <w:sz w:val="20"/>
          <w:szCs w:val="20"/>
        </w:rPr>
        <w:t>. Během celého uskladnění bude skládka ošetřována v bezplevelném stavu a bez náletových dřevin. Následně bude skrývka použita k rekultivaci.</w:t>
      </w:r>
      <w:r w:rsidR="000F5E13">
        <w:rPr>
          <w:rFonts w:ascii="Arial" w:hAnsi="Arial" w:cs="Arial"/>
          <w:sz w:val="20"/>
          <w:szCs w:val="20"/>
        </w:rPr>
        <w:t xml:space="preserve"> </w:t>
      </w:r>
    </w:p>
    <w:p w14:paraId="06F675F7" w14:textId="77777777" w:rsidR="00EA0878" w:rsidRPr="00096A6D" w:rsidRDefault="00A71917" w:rsidP="00096A6D">
      <w:pPr>
        <w:widowControl w:val="0"/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</w:t>
      </w:r>
      <w:r w:rsidR="00EA0878" w:rsidRPr="00096A6D">
        <w:rPr>
          <w:rFonts w:ascii="Arial" w:hAnsi="Arial" w:cs="Arial"/>
          <w:b/>
          <w:sz w:val="20"/>
          <w:szCs w:val="20"/>
        </w:rPr>
        <w:t>) způsob přípravy pozemků pro biologickou rekultivaci</w:t>
      </w:r>
      <w:r w:rsidR="00192AA9">
        <w:rPr>
          <w:rFonts w:ascii="Arial" w:hAnsi="Arial" w:cs="Arial"/>
          <w:b/>
          <w:sz w:val="20"/>
          <w:szCs w:val="20"/>
        </w:rPr>
        <w:t>:</w:t>
      </w:r>
      <w:r w:rsidR="00EA0878" w:rsidRPr="00096A6D">
        <w:rPr>
          <w:rFonts w:ascii="Arial" w:hAnsi="Arial" w:cs="Arial"/>
          <w:b/>
          <w:sz w:val="20"/>
          <w:szCs w:val="20"/>
        </w:rPr>
        <w:t xml:space="preserve"> </w:t>
      </w:r>
    </w:p>
    <w:p w14:paraId="38183908" w14:textId="77777777" w:rsidR="000E2453" w:rsidRPr="00617145" w:rsidRDefault="00DC0CB8" w:rsidP="003B49D5">
      <w:pPr>
        <w:widowControl w:val="0"/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617145">
        <w:rPr>
          <w:rFonts w:ascii="Arial" w:hAnsi="Arial" w:cs="Arial"/>
          <w:sz w:val="20"/>
          <w:szCs w:val="20"/>
        </w:rPr>
        <w:t>Po</w:t>
      </w:r>
      <w:r w:rsidR="000E2453" w:rsidRPr="00617145">
        <w:rPr>
          <w:rFonts w:ascii="Arial" w:hAnsi="Arial" w:cs="Arial"/>
          <w:sz w:val="20"/>
          <w:szCs w:val="20"/>
        </w:rPr>
        <w:t xml:space="preserve"> skončení účelu nezemědělského využití odňaté půdy budou z pozemků dotčených odnětím odstraněny všechny stavby, zařízení a jiné hmotné zbytky po nezemědělské činnosti, které by bránily provedení rekultivace. Nerovnosti pozemku budou dosypány </w:t>
      </w:r>
      <w:r w:rsidR="000E2453" w:rsidRPr="00617145">
        <w:rPr>
          <w:rFonts w:ascii="Arial" w:hAnsi="Arial" w:cs="Arial"/>
          <w:bCs/>
          <w:sz w:val="20"/>
          <w:szCs w:val="20"/>
        </w:rPr>
        <w:t>humózní zeminou, spodní vrstvy půdy budou prokypřena a terén bude urovnán. Na takto upravenou plochu se zpětně rozprostře s</w:t>
      </w:r>
      <w:r w:rsidR="007C16DD">
        <w:rPr>
          <w:rFonts w:ascii="Arial" w:hAnsi="Arial" w:cs="Arial"/>
          <w:bCs/>
          <w:sz w:val="20"/>
          <w:szCs w:val="20"/>
        </w:rPr>
        <w:t>krytá ornice dočasně uložená na </w:t>
      </w:r>
      <w:r w:rsidR="000E2453" w:rsidRPr="00617145">
        <w:rPr>
          <w:rFonts w:ascii="Arial" w:hAnsi="Arial" w:cs="Arial"/>
          <w:bCs/>
          <w:sz w:val="20"/>
          <w:szCs w:val="20"/>
        </w:rPr>
        <w:t xml:space="preserve">deponii. </w:t>
      </w:r>
    </w:p>
    <w:p w14:paraId="1450B982" w14:textId="77777777" w:rsidR="000F5E13" w:rsidRDefault="000F5E13" w:rsidP="003B49D5">
      <w:pPr>
        <w:widowControl w:val="0"/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B49D5">
        <w:rPr>
          <w:rFonts w:ascii="Arial" w:hAnsi="Arial" w:cs="Arial"/>
          <w:sz w:val="20"/>
          <w:szCs w:val="20"/>
        </w:rPr>
        <w:t>Vzhledem k</w:t>
      </w:r>
      <w:r w:rsidR="003B49D5">
        <w:rPr>
          <w:rFonts w:ascii="Arial" w:hAnsi="Arial" w:cs="Arial"/>
          <w:sz w:val="20"/>
          <w:szCs w:val="20"/>
        </w:rPr>
        <w:t xml:space="preserve"> malému </w:t>
      </w:r>
      <w:r w:rsidRPr="003B49D5">
        <w:rPr>
          <w:rFonts w:ascii="Arial" w:hAnsi="Arial" w:cs="Arial"/>
          <w:sz w:val="20"/>
          <w:szCs w:val="20"/>
        </w:rPr>
        <w:t xml:space="preserve">rozsahu dočasného odnětí </w:t>
      </w:r>
      <w:r w:rsidR="003B49D5">
        <w:rPr>
          <w:rFonts w:ascii="Arial" w:hAnsi="Arial" w:cs="Arial"/>
          <w:sz w:val="20"/>
          <w:szCs w:val="20"/>
        </w:rPr>
        <w:t xml:space="preserve">zemědělské půdy a </w:t>
      </w:r>
      <w:r w:rsidRPr="003B49D5">
        <w:rPr>
          <w:rFonts w:ascii="Arial" w:hAnsi="Arial" w:cs="Arial"/>
          <w:sz w:val="20"/>
          <w:szCs w:val="20"/>
        </w:rPr>
        <w:t>umístění v území nebude prováděna úprava vodního režimu</w:t>
      </w:r>
      <w:r w:rsidR="00C41D39">
        <w:rPr>
          <w:rFonts w:ascii="Arial" w:hAnsi="Arial" w:cs="Arial"/>
          <w:sz w:val="20"/>
          <w:szCs w:val="20"/>
        </w:rPr>
        <w:t xml:space="preserve"> ani</w:t>
      </w:r>
      <w:r w:rsidRPr="003B49D5">
        <w:rPr>
          <w:rFonts w:ascii="Arial" w:hAnsi="Arial" w:cs="Arial"/>
          <w:sz w:val="20"/>
          <w:szCs w:val="20"/>
        </w:rPr>
        <w:t xml:space="preserve"> </w:t>
      </w:r>
      <w:r w:rsidR="00096A6D" w:rsidRPr="003B49D5">
        <w:rPr>
          <w:rFonts w:ascii="Arial" w:hAnsi="Arial" w:cs="Arial"/>
          <w:sz w:val="20"/>
          <w:szCs w:val="20"/>
        </w:rPr>
        <w:t>meliorační opatření</w:t>
      </w:r>
      <w:r w:rsidR="00C41D39">
        <w:rPr>
          <w:rFonts w:ascii="Arial" w:hAnsi="Arial" w:cs="Arial"/>
          <w:sz w:val="20"/>
          <w:szCs w:val="20"/>
        </w:rPr>
        <w:t>.</w:t>
      </w:r>
      <w:r w:rsidRPr="003B49D5">
        <w:rPr>
          <w:rFonts w:ascii="Arial" w:hAnsi="Arial" w:cs="Arial"/>
          <w:sz w:val="20"/>
          <w:szCs w:val="20"/>
        </w:rPr>
        <w:t xml:space="preserve"> Výše hladiny podzemní</w:t>
      </w:r>
      <w:r w:rsidR="008B2F3C">
        <w:rPr>
          <w:rFonts w:ascii="Arial" w:hAnsi="Arial" w:cs="Arial"/>
          <w:sz w:val="20"/>
          <w:szCs w:val="20"/>
        </w:rPr>
        <w:t xml:space="preserve"> vody nebude dočasným odnětím a </w:t>
      </w:r>
      <w:r w:rsidRPr="003B49D5">
        <w:rPr>
          <w:rFonts w:ascii="Arial" w:hAnsi="Arial" w:cs="Arial"/>
          <w:sz w:val="20"/>
          <w:szCs w:val="20"/>
        </w:rPr>
        <w:t xml:space="preserve">následnou rekultivací ovlivněna. </w:t>
      </w:r>
      <w:r w:rsidR="003B49D5">
        <w:rPr>
          <w:rFonts w:ascii="Arial" w:hAnsi="Arial" w:cs="Arial"/>
          <w:sz w:val="20"/>
          <w:szCs w:val="20"/>
        </w:rPr>
        <w:t>Re</w:t>
      </w:r>
      <w:r w:rsidRPr="003B49D5">
        <w:rPr>
          <w:rFonts w:ascii="Arial" w:hAnsi="Arial" w:cs="Arial"/>
          <w:sz w:val="20"/>
          <w:szCs w:val="20"/>
        </w:rPr>
        <w:t xml:space="preserve">kultivovaný pozemek bude vyrovnán do původní nivelety a zarovnán s přilehlým terénem. Dopravní napojení na rekultivované pozemky zůstává beze změny. </w:t>
      </w:r>
    </w:p>
    <w:p w14:paraId="77E95C48" w14:textId="77777777" w:rsidR="000F5E13" w:rsidRDefault="000F5E13" w:rsidP="000F5E13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14:paraId="4E862EDD" w14:textId="77777777" w:rsidR="000E2453" w:rsidRPr="00A71917" w:rsidRDefault="00EA0878" w:rsidP="000F5E13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A71917">
        <w:rPr>
          <w:rFonts w:ascii="Arial" w:hAnsi="Arial" w:cs="Arial"/>
          <w:b/>
          <w:sz w:val="20"/>
          <w:szCs w:val="20"/>
          <w:u w:val="single"/>
        </w:rPr>
        <w:t>Popis biologické rekultivace</w:t>
      </w:r>
      <w:r w:rsidR="000E2453" w:rsidRPr="00A71917">
        <w:rPr>
          <w:rFonts w:ascii="Arial" w:hAnsi="Arial" w:cs="Arial"/>
          <w:b/>
          <w:sz w:val="20"/>
          <w:szCs w:val="20"/>
          <w:u w:val="single"/>
        </w:rPr>
        <w:t>:</w:t>
      </w:r>
    </w:p>
    <w:p w14:paraId="0CC0C61B" w14:textId="77777777" w:rsidR="000E2453" w:rsidRDefault="000E2453" w:rsidP="00A71917">
      <w:pPr>
        <w:tabs>
          <w:tab w:val="left" w:pos="284"/>
        </w:tabs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617145">
        <w:rPr>
          <w:rFonts w:ascii="Arial" w:hAnsi="Arial" w:cs="Arial"/>
          <w:bCs/>
          <w:sz w:val="20"/>
          <w:szCs w:val="20"/>
        </w:rPr>
        <w:t>Zahrnuje agrotechnické zásahy a vyhnojení pozemku pro návrat úrodno</w:t>
      </w:r>
      <w:r w:rsidR="000F5E13">
        <w:rPr>
          <w:rFonts w:ascii="Arial" w:hAnsi="Arial" w:cs="Arial"/>
          <w:bCs/>
          <w:sz w:val="20"/>
          <w:szCs w:val="20"/>
        </w:rPr>
        <w:t>sti půdy. K zelenému hnojení je </w:t>
      </w:r>
      <w:r w:rsidRPr="00617145">
        <w:rPr>
          <w:rFonts w:ascii="Arial" w:hAnsi="Arial" w:cs="Arial"/>
          <w:bCs/>
          <w:sz w:val="20"/>
          <w:szCs w:val="20"/>
        </w:rPr>
        <w:t xml:space="preserve">navržena hořčice bílá, svazenka </w:t>
      </w:r>
      <w:proofErr w:type="spellStart"/>
      <w:r w:rsidRPr="00617145">
        <w:rPr>
          <w:rFonts w:ascii="Arial" w:hAnsi="Arial" w:cs="Arial"/>
          <w:bCs/>
          <w:sz w:val="20"/>
          <w:szCs w:val="20"/>
        </w:rPr>
        <w:t>vratičolistá</w:t>
      </w:r>
      <w:proofErr w:type="spellEnd"/>
      <w:r w:rsidRPr="00617145">
        <w:rPr>
          <w:rFonts w:ascii="Arial" w:hAnsi="Arial" w:cs="Arial"/>
          <w:bCs/>
          <w:sz w:val="20"/>
          <w:szCs w:val="20"/>
        </w:rPr>
        <w:t xml:space="preserve"> a jetelotráva. Z průmyslových bude použit síran amonný, superfosfát, draselná sůl a mletý vápenec. Agrotechnická opatření představují veškeré zásahy k řádnému obdělávání pozemků, </w:t>
      </w:r>
      <w:proofErr w:type="gramStart"/>
      <w:r w:rsidRPr="00617145">
        <w:rPr>
          <w:rFonts w:ascii="Arial" w:hAnsi="Arial" w:cs="Arial"/>
          <w:bCs/>
          <w:sz w:val="20"/>
          <w:szCs w:val="20"/>
        </w:rPr>
        <w:t>zlepší</w:t>
      </w:r>
      <w:proofErr w:type="gramEnd"/>
      <w:r w:rsidRPr="00617145">
        <w:rPr>
          <w:rFonts w:ascii="Arial" w:hAnsi="Arial" w:cs="Arial"/>
          <w:bCs/>
          <w:sz w:val="20"/>
          <w:szCs w:val="20"/>
        </w:rPr>
        <w:t xml:space="preserve"> se struktura půdy a vodní režim v půdě. Po nárůstu plodin zeleného hnojení bude veškerá vyprodukovaná zelená hmota zaorána. Biologická rekultivace bude ukončena do doby ukončení dočasného odnětí zemědělské půdy.</w:t>
      </w:r>
    </w:p>
    <w:p w14:paraId="5A7CA9E9" w14:textId="77777777" w:rsidR="000F5E13" w:rsidRDefault="000F5E13" w:rsidP="000F5E13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8F4102" w14:textId="77777777" w:rsidR="000F5E13" w:rsidRPr="000F5E13" w:rsidRDefault="000F5E13" w:rsidP="000F5E13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5E13">
        <w:rPr>
          <w:rFonts w:ascii="Arial" w:hAnsi="Arial" w:cs="Arial"/>
          <w:b/>
          <w:bCs/>
          <w:sz w:val="20"/>
          <w:szCs w:val="20"/>
        </w:rPr>
        <w:t>Harmonogram prací</w:t>
      </w:r>
      <w:r w:rsidR="006A5EA2">
        <w:rPr>
          <w:rFonts w:ascii="Arial" w:hAnsi="Arial" w:cs="Arial"/>
          <w:b/>
          <w:bCs/>
          <w:sz w:val="20"/>
          <w:szCs w:val="20"/>
        </w:rPr>
        <w:t>:</w:t>
      </w:r>
    </w:p>
    <w:p w14:paraId="41BDE31C" w14:textId="77777777" w:rsidR="000F5E13" w:rsidRPr="000F5E13" w:rsidRDefault="000F5E13" w:rsidP="006A5EA2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0. </w:t>
      </w:r>
      <w:proofErr w:type="gramStart"/>
      <w:r w:rsidRPr="000F5E13">
        <w:rPr>
          <w:rFonts w:ascii="Arial" w:hAnsi="Arial" w:cs="Arial"/>
          <w:bCs/>
          <w:sz w:val="20"/>
          <w:szCs w:val="20"/>
        </w:rPr>
        <w:t>rok  -</w:t>
      </w:r>
      <w:proofErr w:type="gramEnd"/>
      <w:r w:rsidRPr="000F5E13">
        <w:rPr>
          <w:rFonts w:ascii="Arial" w:hAnsi="Arial" w:cs="Arial"/>
          <w:bCs/>
          <w:sz w:val="20"/>
          <w:szCs w:val="20"/>
        </w:rPr>
        <w:t xml:space="preserve"> technická rekultivace.</w:t>
      </w:r>
    </w:p>
    <w:p w14:paraId="2CBE8CE7" w14:textId="77777777" w:rsidR="000F5E13" w:rsidRDefault="000F5E13" w:rsidP="000F5E13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0F5E13">
        <w:rPr>
          <w:rFonts w:ascii="Arial" w:hAnsi="Arial" w:cs="Arial"/>
          <w:bCs/>
          <w:sz w:val="20"/>
          <w:szCs w:val="20"/>
        </w:rPr>
        <w:t xml:space="preserve">1. </w:t>
      </w:r>
      <w:proofErr w:type="gramStart"/>
      <w:r w:rsidRPr="000F5E13">
        <w:rPr>
          <w:rFonts w:ascii="Arial" w:hAnsi="Arial" w:cs="Arial"/>
          <w:bCs/>
          <w:sz w:val="20"/>
          <w:szCs w:val="20"/>
        </w:rPr>
        <w:t>rok - biologická</w:t>
      </w:r>
      <w:proofErr w:type="gramEnd"/>
      <w:r w:rsidRPr="000F5E13">
        <w:rPr>
          <w:rFonts w:ascii="Arial" w:hAnsi="Arial" w:cs="Arial"/>
          <w:bCs/>
          <w:sz w:val="20"/>
          <w:szCs w:val="20"/>
        </w:rPr>
        <w:t xml:space="preserve"> rekultivace</w:t>
      </w:r>
    </w:p>
    <w:p w14:paraId="25304AB1" w14:textId="77777777" w:rsidR="006A5EA2" w:rsidRPr="006A5EA2" w:rsidRDefault="006A5EA2" w:rsidP="006A5EA2">
      <w:pPr>
        <w:tabs>
          <w:tab w:val="left" w:pos="284"/>
        </w:tabs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6A5EA2">
        <w:rPr>
          <w:rFonts w:ascii="Arial" w:hAnsi="Arial" w:cs="Arial"/>
          <w:bCs/>
          <w:sz w:val="20"/>
          <w:szCs w:val="20"/>
        </w:rPr>
        <w:t xml:space="preserve">ekultivace </w:t>
      </w:r>
      <w:r>
        <w:rPr>
          <w:rFonts w:ascii="Arial" w:hAnsi="Arial" w:cs="Arial"/>
          <w:bCs/>
          <w:sz w:val="20"/>
          <w:szCs w:val="20"/>
        </w:rPr>
        <w:t xml:space="preserve">bude </w:t>
      </w:r>
      <w:r w:rsidRPr="006A5EA2">
        <w:rPr>
          <w:rFonts w:ascii="Arial" w:hAnsi="Arial" w:cs="Arial"/>
          <w:bCs/>
          <w:sz w:val="20"/>
          <w:szCs w:val="20"/>
        </w:rPr>
        <w:t>prov</w:t>
      </w:r>
      <w:r>
        <w:rPr>
          <w:rFonts w:ascii="Arial" w:hAnsi="Arial" w:cs="Arial"/>
          <w:bCs/>
          <w:sz w:val="20"/>
          <w:szCs w:val="20"/>
        </w:rPr>
        <w:t xml:space="preserve">edena tak, </w:t>
      </w:r>
      <w:r w:rsidRPr="006A5EA2">
        <w:rPr>
          <w:rFonts w:ascii="Arial" w:hAnsi="Arial" w:cs="Arial"/>
          <w:bCs/>
          <w:sz w:val="20"/>
          <w:szCs w:val="20"/>
        </w:rPr>
        <w:t>aby byla dokončena do stanovené doby skončení dočasného odnětí</w:t>
      </w:r>
      <w:r>
        <w:rPr>
          <w:rFonts w:ascii="Arial" w:hAnsi="Arial" w:cs="Arial"/>
          <w:bCs/>
          <w:sz w:val="20"/>
          <w:szCs w:val="20"/>
        </w:rPr>
        <w:t>.</w:t>
      </w:r>
    </w:p>
    <w:p w14:paraId="48AE3ACC" w14:textId="77777777" w:rsidR="000F5E13" w:rsidRPr="000F5E13" w:rsidRDefault="000F5E13" w:rsidP="000F5E13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127D6C" w14:textId="77777777" w:rsidR="000F5E13" w:rsidRPr="000F5E13" w:rsidRDefault="000F5E13" w:rsidP="00C41D39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5E13">
        <w:rPr>
          <w:rFonts w:ascii="Arial" w:hAnsi="Arial" w:cs="Arial"/>
          <w:b/>
          <w:bCs/>
          <w:sz w:val="20"/>
          <w:szCs w:val="20"/>
        </w:rPr>
        <w:t>Rozpočet nákladů</w:t>
      </w:r>
    </w:p>
    <w:p w14:paraId="636285DA" w14:textId="77777777" w:rsidR="000F5E13" w:rsidRPr="000F5E13" w:rsidRDefault="000F5E13" w:rsidP="000F5E13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0F5E13">
        <w:rPr>
          <w:rFonts w:ascii="Arial" w:hAnsi="Arial" w:cs="Arial"/>
          <w:bCs/>
          <w:sz w:val="20"/>
          <w:szCs w:val="20"/>
        </w:rPr>
        <w:t>Předpokládaná výše nákladu činí cca 500.000, -</w:t>
      </w:r>
      <w:r>
        <w:rPr>
          <w:rFonts w:ascii="Arial" w:hAnsi="Arial" w:cs="Arial"/>
          <w:bCs/>
          <w:sz w:val="20"/>
          <w:szCs w:val="20"/>
        </w:rPr>
        <w:t> </w:t>
      </w:r>
      <w:r w:rsidRPr="000F5E13">
        <w:rPr>
          <w:rFonts w:ascii="Arial" w:hAnsi="Arial" w:cs="Arial"/>
          <w:bCs/>
          <w:sz w:val="20"/>
          <w:szCs w:val="20"/>
        </w:rPr>
        <w:t>Kč/ha</w:t>
      </w:r>
      <w:r>
        <w:rPr>
          <w:rFonts w:ascii="Arial" w:hAnsi="Arial" w:cs="Arial"/>
          <w:bCs/>
          <w:sz w:val="20"/>
          <w:szCs w:val="20"/>
        </w:rPr>
        <w:t>, resp. její poměrnou část vzhledem k</w:t>
      </w:r>
      <w:r w:rsidR="003B49D5">
        <w:rPr>
          <w:rFonts w:ascii="Arial" w:hAnsi="Arial" w:cs="Arial"/>
          <w:bCs/>
          <w:sz w:val="20"/>
          <w:szCs w:val="20"/>
        </w:rPr>
        <w:t> výměře dočasně odňaté zemědělské půdě.</w:t>
      </w:r>
      <w:r w:rsidRPr="000F5E13">
        <w:rPr>
          <w:rFonts w:ascii="Arial" w:hAnsi="Arial" w:cs="Arial"/>
          <w:bCs/>
          <w:sz w:val="20"/>
          <w:szCs w:val="20"/>
        </w:rPr>
        <w:t xml:space="preserve"> Veškeré náklady spojené s rekultivací hradí stavebník.</w:t>
      </w:r>
    </w:p>
    <w:p w14:paraId="55B5F26E" w14:textId="77777777" w:rsidR="000F5E13" w:rsidRDefault="000F5E13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402257ED" w14:textId="77777777" w:rsidR="00710345" w:rsidRDefault="00710345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Výsledkem rekultivace bude navrácení dočasně odňat</w:t>
      </w:r>
      <w:r w:rsidR="008B2F3C">
        <w:rPr>
          <w:rFonts w:ascii="Arial" w:hAnsi="Arial" w:cs="Arial"/>
          <w:bCs/>
          <w:sz w:val="20"/>
          <w:szCs w:val="20"/>
        </w:rPr>
        <w:t>ých</w:t>
      </w:r>
      <w:r>
        <w:rPr>
          <w:rFonts w:ascii="Arial" w:hAnsi="Arial" w:cs="Arial"/>
          <w:bCs/>
          <w:sz w:val="20"/>
          <w:szCs w:val="20"/>
        </w:rPr>
        <w:t xml:space="preserve"> pozemk</w:t>
      </w:r>
      <w:r w:rsidR="008B2F3C">
        <w:rPr>
          <w:rFonts w:ascii="Arial" w:hAnsi="Arial" w:cs="Arial"/>
          <w:bCs/>
          <w:sz w:val="20"/>
          <w:szCs w:val="20"/>
        </w:rPr>
        <w:t>ů</w:t>
      </w:r>
      <w:r>
        <w:rPr>
          <w:rFonts w:ascii="Arial" w:hAnsi="Arial" w:cs="Arial"/>
          <w:bCs/>
          <w:sz w:val="20"/>
          <w:szCs w:val="20"/>
        </w:rPr>
        <w:t xml:space="preserve"> zpět do ZPF v původním druhu pozemku</w:t>
      </w:r>
      <w:r w:rsidR="006A5EA2">
        <w:rPr>
          <w:rFonts w:ascii="Arial" w:hAnsi="Arial" w:cs="Arial"/>
          <w:bCs/>
          <w:sz w:val="20"/>
          <w:szCs w:val="20"/>
        </w:rPr>
        <w:t xml:space="preserve"> evidovaném v katastru nemovitostí.</w:t>
      </w:r>
    </w:p>
    <w:p w14:paraId="00940381" w14:textId="77777777" w:rsidR="00710345" w:rsidRDefault="00710345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49572EA0" w14:textId="77777777" w:rsidR="000F5E13" w:rsidRDefault="00710345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Brně dne: </w:t>
      </w:r>
    </w:p>
    <w:p w14:paraId="2521FBA9" w14:textId="77777777" w:rsidR="004A4788" w:rsidRDefault="004A4788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A483E6" w14:textId="77777777" w:rsidR="00DC0CB8" w:rsidRPr="00617145" w:rsidRDefault="00DC0CB8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0E2453" w:rsidRPr="00617145" w14:paraId="45A89EC8" w14:textId="77777777" w:rsidTr="006A5EA2">
        <w:trPr>
          <w:trHeight w:val="57"/>
        </w:trPr>
        <w:tc>
          <w:tcPr>
            <w:tcW w:w="4786" w:type="dxa"/>
            <w:hideMark/>
          </w:tcPr>
          <w:p w14:paraId="3264D058" w14:textId="77777777" w:rsidR="000E2453" w:rsidRPr="00617145" w:rsidRDefault="000E2453" w:rsidP="00617145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7145">
              <w:rPr>
                <w:rFonts w:ascii="Arial" w:hAnsi="Arial" w:cs="Arial"/>
                <w:sz w:val="20"/>
                <w:szCs w:val="20"/>
              </w:rPr>
              <w:t>Zpracoval:</w:t>
            </w:r>
          </w:p>
        </w:tc>
        <w:tc>
          <w:tcPr>
            <w:tcW w:w="4394" w:type="dxa"/>
          </w:tcPr>
          <w:p w14:paraId="22A57DBE" w14:textId="77777777" w:rsidR="004A4788" w:rsidRDefault="004A4788" w:rsidP="00617145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9985E0" w14:textId="23C04861" w:rsidR="000E2453" w:rsidRPr="00617145" w:rsidRDefault="003B49D5" w:rsidP="00617145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7CB1CE45" w14:textId="77777777" w:rsidR="000E2453" w:rsidRPr="00617145" w:rsidRDefault="000E2453" w:rsidP="00617145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431C7C" w14:textId="77777777" w:rsidR="000E2453" w:rsidRPr="00617145" w:rsidRDefault="000E2453" w:rsidP="00617145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04169" w14:textId="77777777" w:rsidR="000E2453" w:rsidRPr="00617145" w:rsidRDefault="000E2453" w:rsidP="00617145">
      <w:pPr>
        <w:tabs>
          <w:tab w:val="left" w:pos="284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63A426B" w14:textId="77777777" w:rsidR="00C37200" w:rsidRPr="00617145" w:rsidRDefault="00C37200" w:rsidP="00617145">
      <w:pPr>
        <w:spacing w:line="300" w:lineRule="auto"/>
        <w:rPr>
          <w:rFonts w:ascii="Arial" w:hAnsi="Arial" w:cs="Arial"/>
          <w:sz w:val="20"/>
          <w:szCs w:val="20"/>
        </w:rPr>
      </w:pPr>
    </w:p>
    <w:sectPr w:rsidR="00C37200" w:rsidRPr="00617145" w:rsidSect="00A81D9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E666" w14:textId="77777777" w:rsidR="00DE792E" w:rsidRDefault="00DE792E" w:rsidP="00D91E6F">
      <w:r>
        <w:separator/>
      </w:r>
    </w:p>
  </w:endnote>
  <w:endnote w:type="continuationSeparator" w:id="0">
    <w:p w14:paraId="6E240664" w14:textId="77777777" w:rsidR="00DE792E" w:rsidRDefault="00DE792E" w:rsidP="00D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499B" w14:textId="77777777" w:rsidR="00D91E6F" w:rsidRPr="00D91E6F" w:rsidRDefault="00D91E6F" w:rsidP="00D91E6F">
    <w:pPr>
      <w:pStyle w:val="Zpat"/>
      <w:tabs>
        <w:tab w:val="center" w:pos="4819"/>
        <w:tab w:val="left" w:pos="6804"/>
      </w:tabs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91E6F">
      <w:rPr>
        <w:rFonts w:ascii="Arial" w:hAnsi="Arial" w:cs="Arial"/>
        <w:sz w:val="20"/>
        <w:szCs w:val="20"/>
      </w:rPr>
      <w:fldChar w:fldCharType="begin"/>
    </w:r>
    <w:r w:rsidRPr="00D91E6F">
      <w:rPr>
        <w:rFonts w:ascii="Arial" w:hAnsi="Arial" w:cs="Arial"/>
        <w:sz w:val="20"/>
        <w:szCs w:val="20"/>
      </w:rPr>
      <w:instrText>PAGE   \* MERGEFORMAT</w:instrText>
    </w:r>
    <w:r w:rsidRPr="00D91E6F">
      <w:rPr>
        <w:rFonts w:ascii="Arial" w:hAnsi="Arial" w:cs="Arial"/>
        <w:sz w:val="20"/>
        <w:szCs w:val="20"/>
      </w:rPr>
      <w:fldChar w:fldCharType="separate"/>
    </w:r>
    <w:r w:rsidR="00122DDB">
      <w:rPr>
        <w:rFonts w:ascii="Arial" w:hAnsi="Arial" w:cs="Arial"/>
        <w:noProof/>
        <w:sz w:val="20"/>
        <w:szCs w:val="20"/>
      </w:rPr>
      <w:t>1</w:t>
    </w:r>
    <w:r w:rsidRPr="00D91E6F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Pr="00710345">
      <w:rPr>
        <w:rFonts w:ascii="Arial" w:hAnsi="Arial" w:cs="Arial"/>
        <w:i/>
        <w:sz w:val="20"/>
        <w:szCs w:val="20"/>
      </w:rPr>
      <w:t xml:space="preserve">                             </w:t>
    </w:r>
    <w:r w:rsidRPr="00710345">
      <w:rPr>
        <w:rFonts w:ascii="Arial" w:hAnsi="Arial" w:cs="Arial"/>
        <w:i/>
        <w:sz w:val="16"/>
        <w:szCs w:val="16"/>
      </w:rPr>
      <w:t>Plán rekultivace</w:t>
    </w:r>
  </w:p>
  <w:p w14:paraId="21BA93C1" w14:textId="77777777" w:rsidR="00D91E6F" w:rsidRPr="00D91E6F" w:rsidRDefault="00D91E6F" w:rsidP="00D91E6F">
    <w:pPr>
      <w:pStyle w:val="Zpat"/>
      <w:tabs>
        <w:tab w:val="center" w:pos="4819"/>
        <w:tab w:val="left" w:pos="7154"/>
      </w:tabs>
      <w:rPr>
        <w:rFonts w:ascii="Arial" w:hAnsi="Arial" w:cs="Arial"/>
        <w:sz w:val="20"/>
        <w:szCs w:val="20"/>
      </w:rPr>
    </w:pPr>
  </w:p>
  <w:p w14:paraId="0DC321CB" w14:textId="77777777" w:rsidR="00D91E6F" w:rsidRDefault="00D91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E4A7" w14:textId="77777777" w:rsidR="00DE792E" w:rsidRDefault="00DE792E" w:rsidP="00D91E6F">
      <w:r>
        <w:separator/>
      </w:r>
    </w:p>
  </w:footnote>
  <w:footnote w:type="continuationSeparator" w:id="0">
    <w:p w14:paraId="38880E2F" w14:textId="77777777" w:rsidR="00DE792E" w:rsidRDefault="00DE792E" w:rsidP="00D9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2C3"/>
    <w:multiLevelType w:val="hybridMultilevel"/>
    <w:tmpl w:val="5B6CB1FC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F4056"/>
    <w:multiLevelType w:val="hybridMultilevel"/>
    <w:tmpl w:val="78E46004"/>
    <w:lvl w:ilvl="0" w:tplc="3F8C43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F14D62"/>
    <w:multiLevelType w:val="hybridMultilevel"/>
    <w:tmpl w:val="6D98D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ADF"/>
    <w:multiLevelType w:val="hybridMultilevel"/>
    <w:tmpl w:val="A560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24166"/>
    <w:multiLevelType w:val="hybridMultilevel"/>
    <w:tmpl w:val="4D74EB6C"/>
    <w:lvl w:ilvl="0" w:tplc="EFFAF756">
      <w:numFmt w:val="decimal"/>
      <w:lvlText w:val="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321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7429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6657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070495">
    <w:abstractNumId w:val="1"/>
  </w:num>
  <w:num w:numId="5" w16cid:durableId="104996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53"/>
    <w:rsid w:val="0000062A"/>
    <w:rsid w:val="00000D9F"/>
    <w:rsid w:val="00001FC0"/>
    <w:rsid w:val="00002953"/>
    <w:rsid w:val="00002B30"/>
    <w:rsid w:val="00004946"/>
    <w:rsid w:val="0001213D"/>
    <w:rsid w:val="000159C2"/>
    <w:rsid w:val="000167C2"/>
    <w:rsid w:val="00016E77"/>
    <w:rsid w:val="00021442"/>
    <w:rsid w:val="00021708"/>
    <w:rsid w:val="0002479E"/>
    <w:rsid w:val="00024F5B"/>
    <w:rsid w:val="000250BA"/>
    <w:rsid w:val="00026592"/>
    <w:rsid w:val="000276A5"/>
    <w:rsid w:val="00031D2F"/>
    <w:rsid w:val="00032975"/>
    <w:rsid w:val="00033365"/>
    <w:rsid w:val="0003384A"/>
    <w:rsid w:val="00033F8C"/>
    <w:rsid w:val="00037C34"/>
    <w:rsid w:val="00040698"/>
    <w:rsid w:val="00041515"/>
    <w:rsid w:val="0004465B"/>
    <w:rsid w:val="00047E96"/>
    <w:rsid w:val="0005195F"/>
    <w:rsid w:val="00051BD6"/>
    <w:rsid w:val="0005436F"/>
    <w:rsid w:val="000553CD"/>
    <w:rsid w:val="00056532"/>
    <w:rsid w:val="000604DF"/>
    <w:rsid w:val="00071202"/>
    <w:rsid w:val="000723FA"/>
    <w:rsid w:val="000753E0"/>
    <w:rsid w:val="0007560A"/>
    <w:rsid w:val="00075D74"/>
    <w:rsid w:val="00075E85"/>
    <w:rsid w:val="00081482"/>
    <w:rsid w:val="000829B3"/>
    <w:rsid w:val="00084D5B"/>
    <w:rsid w:val="000923F8"/>
    <w:rsid w:val="00096A6D"/>
    <w:rsid w:val="00096D30"/>
    <w:rsid w:val="000A1119"/>
    <w:rsid w:val="000A4E6F"/>
    <w:rsid w:val="000A7177"/>
    <w:rsid w:val="000B054E"/>
    <w:rsid w:val="000B146F"/>
    <w:rsid w:val="000B1545"/>
    <w:rsid w:val="000B1DDD"/>
    <w:rsid w:val="000B34B5"/>
    <w:rsid w:val="000B3FCA"/>
    <w:rsid w:val="000B5362"/>
    <w:rsid w:val="000B64FB"/>
    <w:rsid w:val="000C0EE3"/>
    <w:rsid w:val="000C1115"/>
    <w:rsid w:val="000C2402"/>
    <w:rsid w:val="000C3FC7"/>
    <w:rsid w:val="000C5DE5"/>
    <w:rsid w:val="000C6DDF"/>
    <w:rsid w:val="000C6F49"/>
    <w:rsid w:val="000C713C"/>
    <w:rsid w:val="000D640C"/>
    <w:rsid w:val="000D6E44"/>
    <w:rsid w:val="000E0922"/>
    <w:rsid w:val="000E1195"/>
    <w:rsid w:val="000E140E"/>
    <w:rsid w:val="000E2453"/>
    <w:rsid w:val="000E50CC"/>
    <w:rsid w:val="000E6652"/>
    <w:rsid w:val="000E6C96"/>
    <w:rsid w:val="000E7F4F"/>
    <w:rsid w:val="000F0E0C"/>
    <w:rsid w:val="000F2605"/>
    <w:rsid w:val="000F3F30"/>
    <w:rsid w:val="000F56FE"/>
    <w:rsid w:val="000F5E13"/>
    <w:rsid w:val="000F7C5B"/>
    <w:rsid w:val="00100508"/>
    <w:rsid w:val="00102EFA"/>
    <w:rsid w:val="00103CB7"/>
    <w:rsid w:val="00105FFD"/>
    <w:rsid w:val="00106CF3"/>
    <w:rsid w:val="001078B4"/>
    <w:rsid w:val="00111C45"/>
    <w:rsid w:val="001147CE"/>
    <w:rsid w:val="00114F7F"/>
    <w:rsid w:val="00115CD9"/>
    <w:rsid w:val="00115F81"/>
    <w:rsid w:val="00122DDB"/>
    <w:rsid w:val="00123C53"/>
    <w:rsid w:val="00125B9D"/>
    <w:rsid w:val="00126DFA"/>
    <w:rsid w:val="00127DF9"/>
    <w:rsid w:val="00130E06"/>
    <w:rsid w:val="0013186D"/>
    <w:rsid w:val="00131972"/>
    <w:rsid w:val="00133AC4"/>
    <w:rsid w:val="00133E95"/>
    <w:rsid w:val="00136D82"/>
    <w:rsid w:val="00140222"/>
    <w:rsid w:val="00144676"/>
    <w:rsid w:val="001460AC"/>
    <w:rsid w:val="001460FB"/>
    <w:rsid w:val="001465E8"/>
    <w:rsid w:val="00147A79"/>
    <w:rsid w:val="001503A6"/>
    <w:rsid w:val="00151569"/>
    <w:rsid w:val="001524C1"/>
    <w:rsid w:val="00152D40"/>
    <w:rsid w:val="00152DCF"/>
    <w:rsid w:val="00155A14"/>
    <w:rsid w:val="001571F4"/>
    <w:rsid w:val="00157EB1"/>
    <w:rsid w:val="00161C96"/>
    <w:rsid w:val="00161FD8"/>
    <w:rsid w:val="00164006"/>
    <w:rsid w:val="00165941"/>
    <w:rsid w:val="0016688D"/>
    <w:rsid w:val="00171A04"/>
    <w:rsid w:val="001728BB"/>
    <w:rsid w:val="0017701C"/>
    <w:rsid w:val="00177A5D"/>
    <w:rsid w:val="00184115"/>
    <w:rsid w:val="00185964"/>
    <w:rsid w:val="001922F7"/>
    <w:rsid w:val="00192AA9"/>
    <w:rsid w:val="00195881"/>
    <w:rsid w:val="001970FA"/>
    <w:rsid w:val="001A2D2A"/>
    <w:rsid w:val="001A5CD5"/>
    <w:rsid w:val="001A5CFA"/>
    <w:rsid w:val="001B11D1"/>
    <w:rsid w:val="001B4C3B"/>
    <w:rsid w:val="001C1A1A"/>
    <w:rsid w:val="001C23CA"/>
    <w:rsid w:val="001C2AA8"/>
    <w:rsid w:val="001C3195"/>
    <w:rsid w:val="001C34E2"/>
    <w:rsid w:val="001C3B9C"/>
    <w:rsid w:val="001C3EE1"/>
    <w:rsid w:val="001C5DFB"/>
    <w:rsid w:val="001C670A"/>
    <w:rsid w:val="001D0CC5"/>
    <w:rsid w:val="001D20D1"/>
    <w:rsid w:val="001D2570"/>
    <w:rsid w:val="001D5488"/>
    <w:rsid w:val="001E0C80"/>
    <w:rsid w:val="001E3710"/>
    <w:rsid w:val="001F177F"/>
    <w:rsid w:val="001F2858"/>
    <w:rsid w:val="001F2977"/>
    <w:rsid w:val="001F4B38"/>
    <w:rsid w:val="001F7574"/>
    <w:rsid w:val="0020098D"/>
    <w:rsid w:val="0020391E"/>
    <w:rsid w:val="002051A4"/>
    <w:rsid w:val="002053FF"/>
    <w:rsid w:val="00206A6E"/>
    <w:rsid w:val="00207F2D"/>
    <w:rsid w:val="00211D33"/>
    <w:rsid w:val="00211D53"/>
    <w:rsid w:val="00215BDB"/>
    <w:rsid w:val="00216409"/>
    <w:rsid w:val="002224BE"/>
    <w:rsid w:val="00223723"/>
    <w:rsid w:val="0022414B"/>
    <w:rsid w:val="00224A45"/>
    <w:rsid w:val="00225597"/>
    <w:rsid w:val="00225861"/>
    <w:rsid w:val="002266CC"/>
    <w:rsid w:val="00226AD8"/>
    <w:rsid w:val="00226E65"/>
    <w:rsid w:val="002271D2"/>
    <w:rsid w:val="002305B8"/>
    <w:rsid w:val="00230AA9"/>
    <w:rsid w:val="00231017"/>
    <w:rsid w:val="00233B56"/>
    <w:rsid w:val="002347AB"/>
    <w:rsid w:val="002377A0"/>
    <w:rsid w:val="00245F7F"/>
    <w:rsid w:val="00246776"/>
    <w:rsid w:val="00246E04"/>
    <w:rsid w:val="00247BAA"/>
    <w:rsid w:val="002504B9"/>
    <w:rsid w:val="00250BB7"/>
    <w:rsid w:val="00254FDC"/>
    <w:rsid w:val="00260F8F"/>
    <w:rsid w:val="0026211B"/>
    <w:rsid w:val="002626B1"/>
    <w:rsid w:val="00264F22"/>
    <w:rsid w:val="00266000"/>
    <w:rsid w:val="00266047"/>
    <w:rsid w:val="00274275"/>
    <w:rsid w:val="002746C5"/>
    <w:rsid w:val="00274D11"/>
    <w:rsid w:val="002766DA"/>
    <w:rsid w:val="002801E2"/>
    <w:rsid w:val="00281792"/>
    <w:rsid w:val="0028265E"/>
    <w:rsid w:val="0028368F"/>
    <w:rsid w:val="00283717"/>
    <w:rsid w:val="00283E15"/>
    <w:rsid w:val="00285CD3"/>
    <w:rsid w:val="00286472"/>
    <w:rsid w:val="002A0AD1"/>
    <w:rsid w:val="002A1B0C"/>
    <w:rsid w:val="002A566B"/>
    <w:rsid w:val="002B0800"/>
    <w:rsid w:val="002B174E"/>
    <w:rsid w:val="002B4F0C"/>
    <w:rsid w:val="002B6EAB"/>
    <w:rsid w:val="002C01EA"/>
    <w:rsid w:val="002C0C60"/>
    <w:rsid w:val="002C30CC"/>
    <w:rsid w:val="002C31B2"/>
    <w:rsid w:val="002C5A1A"/>
    <w:rsid w:val="002C5ECD"/>
    <w:rsid w:val="002C7350"/>
    <w:rsid w:val="002C74BF"/>
    <w:rsid w:val="002D15A4"/>
    <w:rsid w:val="002D3780"/>
    <w:rsid w:val="002D54EA"/>
    <w:rsid w:val="002D75F1"/>
    <w:rsid w:val="002E0B44"/>
    <w:rsid w:val="002E1431"/>
    <w:rsid w:val="002E3FF8"/>
    <w:rsid w:val="002E4A0D"/>
    <w:rsid w:val="002E5070"/>
    <w:rsid w:val="002F481F"/>
    <w:rsid w:val="002F6303"/>
    <w:rsid w:val="002F75E0"/>
    <w:rsid w:val="003046D0"/>
    <w:rsid w:val="003068FE"/>
    <w:rsid w:val="003073F7"/>
    <w:rsid w:val="003108E3"/>
    <w:rsid w:val="003119A6"/>
    <w:rsid w:val="00312D93"/>
    <w:rsid w:val="00313796"/>
    <w:rsid w:val="00315674"/>
    <w:rsid w:val="00316E87"/>
    <w:rsid w:val="00320628"/>
    <w:rsid w:val="00321BE5"/>
    <w:rsid w:val="00323EC0"/>
    <w:rsid w:val="003240BB"/>
    <w:rsid w:val="00325D49"/>
    <w:rsid w:val="0032701E"/>
    <w:rsid w:val="0032780D"/>
    <w:rsid w:val="003302C3"/>
    <w:rsid w:val="00330BC2"/>
    <w:rsid w:val="00331431"/>
    <w:rsid w:val="003337F7"/>
    <w:rsid w:val="003338BE"/>
    <w:rsid w:val="00335D73"/>
    <w:rsid w:val="00336541"/>
    <w:rsid w:val="00336689"/>
    <w:rsid w:val="00336A80"/>
    <w:rsid w:val="00336F2A"/>
    <w:rsid w:val="00341CC5"/>
    <w:rsid w:val="00342395"/>
    <w:rsid w:val="003465EA"/>
    <w:rsid w:val="00346CBF"/>
    <w:rsid w:val="0034760C"/>
    <w:rsid w:val="003476F8"/>
    <w:rsid w:val="0035107B"/>
    <w:rsid w:val="00351312"/>
    <w:rsid w:val="003552F1"/>
    <w:rsid w:val="00355652"/>
    <w:rsid w:val="0035745D"/>
    <w:rsid w:val="00360312"/>
    <w:rsid w:val="00361236"/>
    <w:rsid w:val="003613AD"/>
    <w:rsid w:val="00363603"/>
    <w:rsid w:val="003645CF"/>
    <w:rsid w:val="003646DF"/>
    <w:rsid w:val="00364E1E"/>
    <w:rsid w:val="00364FCF"/>
    <w:rsid w:val="00367DC1"/>
    <w:rsid w:val="00375ACD"/>
    <w:rsid w:val="00390190"/>
    <w:rsid w:val="00393E07"/>
    <w:rsid w:val="003946AA"/>
    <w:rsid w:val="00394BD1"/>
    <w:rsid w:val="003A6189"/>
    <w:rsid w:val="003B0142"/>
    <w:rsid w:val="003B18A5"/>
    <w:rsid w:val="003B49D5"/>
    <w:rsid w:val="003C00BB"/>
    <w:rsid w:val="003C14AF"/>
    <w:rsid w:val="003C18D8"/>
    <w:rsid w:val="003C64E9"/>
    <w:rsid w:val="003C6D8A"/>
    <w:rsid w:val="003C6DB1"/>
    <w:rsid w:val="003C73CD"/>
    <w:rsid w:val="003D07C5"/>
    <w:rsid w:val="003D5458"/>
    <w:rsid w:val="003D5603"/>
    <w:rsid w:val="003E0298"/>
    <w:rsid w:val="003E0736"/>
    <w:rsid w:val="003E2013"/>
    <w:rsid w:val="003E279E"/>
    <w:rsid w:val="003E343C"/>
    <w:rsid w:val="003E3711"/>
    <w:rsid w:val="003E38D6"/>
    <w:rsid w:val="003E399D"/>
    <w:rsid w:val="003E50F8"/>
    <w:rsid w:val="003E6443"/>
    <w:rsid w:val="003F02D3"/>
    <w:rsid w:val="003F37E8"/>
    <w:rsid w:val="003F3C9F"/>
    <w:rsid w:val="003F3CE5"/>
    <w:rsid w:val="003F4E76"/>
    <w:rsid w:val="00400455"/>
    <w:rsid w:val="00400507"/>
    <w:rsid w:val="00402303"/>
    <w:rsid w:val="00403612"/>
    <w:rsid w:val="00406671"/>
    <w:rsid w:val="00410FC5"/>
    <w:rsid w:val="0041562D"/>
    <w:rsid w:val="004171C4"/>
    <w:rsid w:val="004173FB"/>
    <w:rsid w:val="004227FA"/>
    <w:rsid w:val="0042284A"/>
    <w:rsid w:val="00422B47"/>
    <w:rsid w:val="00425838"/>
    <w:rsid w:val="00427100"/>
    <w:rsid w:val="0043213E"/>
    <w:rsid w:val="00432620"/>
    <w:rsid w:val="00437426"/>
    <w:rsid w:val="00437CE3"/>
    <w:rsid w:val="00445492"/>
    <w:rsid w:val="00447F5C"/>
    <w:rsid w:val="0045049E"/>
    <w:rsid w:val="00450808"/>
    <w:rsid w:val="00452A52"/>
    <w:rsid w:val="00453497"/>
    <w:rsid w:val="0045571D"/>
    <w:rsid w:val="00461B58"/>
    <w:rsid w:val="0046545D"/>
    <w:rsid w:val="00466344"/>
    <w:rsid w:val="0046659E"/>
    <w:rsid w:val="00470557"/>
    <w:rsid w:val="0047149C"/>
    <w:rsid w:val="0047427A"/>
    <w:rsid w:val="0048027E"/>
    <w:rsid w:val="004823F8"/>
    <w:rsid w:val="00483F7E"/>
    <w:rsid w:val="004866CC"/>
    <w:rsid w:val="00486ACD"/>
    <w:rsid w:val="00497B19"/>
    <w:rsid w:val="00497F51"/>
    <w:rsid w:val="004A364E"/>
    <w:rsid w:val="004A404B"/>
    <w:rsid w:val="004A4788"/>
    <w:rsid w:val="004A5A09"/>
    <w:rsid w:val="004A69EF"/>
    <w:rsid w:val="004A7028"/>
    <w:rsid w:val="004B13A3"/>
    <w:rsid w:val="004B27B7"/>
    <w:rsid w:val="004B43A4"/>
    <w:rsid w:val="004C356B"/>
    <w:rsid w:val="004C6120"/>
    <w:rsid w:val="004C64CD"/>
    <w:rsid w:val="004C7167"/>
    <w:rsid w:val="004D07B7"/>
    <w:rsid w:val="004D24A8"/>
    <w:rsid w:val="004D2E44"/>
    <w:rsid w:val="004D394A"/>
    <w:rsid w:val="004D4142"/>
    <w:rsid w:val="004D7193"/>
    <w:rsid w:val="004E0401"/>
    <w:rsid w:val="004E1F66"/>
    <w:rsid w:val="004E2AE7"/>
    <w:rsid w:val="004E4D60"/>
    <w:rsid w:val="004E7389"/>
    <w:rsid w:val="004E76A6"/>
    <w:rsid w:val="004E7C10"/>
    <w:rsid w:val="004F0075"/>
    <w:rsid w:val="004F106E"/>
    <w:rsid w:val="004F3BE0"/>
    <w:rsid w:val="004F4B39"/>
    <w:rsid w:val="004F6436"/>
    <w:rsid w:val="005007B0"/>
    <w:rsid w:val="00501249"/>
    <w:rsid w:val="00502609"/>
    <w:rsid w:val="00502736"/>
    <w:rsid w:val="0050495E"/>
    <w:rsid w:val="005049D7"/>
    <w:rsid w:val="00506810"/>
    <w:rsid w:val="00510119"/>
    <w:rsid w:val="0051025A"/>
    <w:rsid w:val="00511A09"/>
    <w:rsid w:val="0051342C"/>
    <w:rsid w:val="00513A60"/>
    <w:rsid w:val="0051555E"/>
    <w:rsid w:val="00516A61"/>
    <w:rsid w:val="00517FDA"/>
    <w:rsid w:val="00523C37"/>
    <w:rsid w:val="00524213"/>
    <w:rsid w:val="00524FAF"/>
    <w:rsid w:val="005258F4"/>
    <w:rsid w:val="0054007F"/>
    <w:rsid w:val="005403ED"/>
    <w:rsid w:val="00543248"/>
    <w:rsid w:val="00544193"/>
    <w:rsid w:val="00545739"/>
    <w:rsid w:val="0054720A"/>
    <w:rsid w:val="00550959"/>
    <w:rsid w:val="005520C2"/>
    <w:rsid w:val="00554C04"/>
    <w:rsid w:val="00555161"/>
    <w:rsid w:val="00556FEF"/>
    <w:rsid w:val="00560021"/>
    <w:rsid w:val="005601AE"/>
    <w:rsid w:val="00560735"/>
    <w:rsid w:val="00560DE0"/>
    <w:rsid w:val="005615C5"/>
    <w:rsid w:val="0056379C"/>
    <w:rsid w:val="005652D4"/>
    <w:rsid w:val="005668A3"/>
    <w:rsid w:val="005674A2"/>
    <w:rsid w:val="00573188"/>
    <w:rsid w:val="00576AA7"/>
    <w:rsid w:val="00581230"/>
    <w:rsid w:val="005812EB"/>
    <w:rsid w:val="00583CC1"/>
    <w:rsid w:val="005850F9"/>
    <w:rsid w:val="00585B77"/>
    <w:rsid w:val="00585C63"/>
    <w:rsid w:val="00586B0C"/>
    <w:rsid w:val="005934AB"/>
    <w:rsid w:val="00593CC7"/>
    <w:rsid w:val="005940D6"/>
    <w:rsid w:val="0059545C"/>
    <w:rsid w:val="005A025A"/>
    <w:rsid w:val="005A0274"/>
    <w:rsid w:val="005A128F"/>
    <w:rsid w:val="005A15E5"/>
    <w:rsid w:val="005A3B18"/>
    <w:rsid w:val="005A4DB1"/>
    <w:rsid w:val="005A63B5"/>
    <w:rsid w:val="005A6F65"/>
    <w:rsid w:val="005B0703"/>
    <w:rsid w:val="005B4BE2"/>
    <w:rsid w:val="005B4ED8"/>
    <w:rsid w:val="005B7A94"/>
    <w:rsid w:val="005C00A6"/>
    <w:rsid w:val="005C03B3"/>
    <w:rsid w:val="005C2AE7"/>
    <w:rsid w:val="005C2F4E"/>
    <w:rsid w:val="005C5D76"/>
    <w:rsid w:val="005C5F91"/>
    <w:rsid w:val="005D0A53"/>
    <w:rsid w:val="005D2071"/>
    <w:rsid w:val="005D25CB"/>
    <w:rsid w:val="005D78D1"/>
    <w:rsid w:val="005D78E6"/>
    <w:rsid w:val="005E05CC"/>
    <w:rsid w:val="005E13F0"/>
    <w:rsid w:val="005E3B20"/>
    <w:rsid w:val="005E5DF0"/>
    <w:rsid w:val="005E7707"/>
    <w:rsid w:val="005F0AE7"/>
    <w:rsid w:val="005F16EA"/>
    <w:rsid w:val="005F6BB2"/>
    <w:rsid w:val="00602525"/>
    <w:rsid w:val="00603F64"/>
    <w:rsid w:val="00614CD7"/>
    <w:rsid w:val="00617145"/>
    <w:rsid w:val="006178F7"/>
    <w:rsid w:val="00617E8D"/>
    <w:rsid w:val="006235A1"/>
    <w:rsid w:val="00623FC3"/>
    <w:rsid w:val="006255EC"/>
    <w:rsid w:val="00625BF1"/>
    <w:rsid w:val="00626146"/>
    <w:rsid w:val="006314BF"/>
    <w:rsid w:val="00632D48"/>
    <w:rsid w:val="00650FFF"/>
    <w:rsid w:val="006511B1"/>
    <w:rsid w:val="0065268C"/>
    <w:rsid w:val="0065325E"/>
    <w:rsid w:val="00653606"/>
    <w:rsid w:val="006545AC"/>
    <w:rsid w:val="0066393E"/>
    <w:rsid w:val="00665F80"/>
    <w:rsid w:val="00666459"/>
    <w:rsid w:val="00666CC5"/>
    <w:rsid w:val="00667D11"/>
    <w:rsid w:val="00670D02"/>
    <w:rsid w:val="00671355"/>
    <w:rsid w:val="006727BE"/>
    <w:rsid w:val="00672952"/>
    <w:rsid w:val="00672B6C"/>
    <w:rsid w:val="0067313F"/>
    <w:rsid w:val="0067490D"/>
    <w:rsid w:val="00674ADA"/>
    <w:rsid w:val="00675623"/>
    <w:rsid w:val="006828D8"/>
    <w:rsid w:val="0068299C"/>
    <w:rsid w:val="006842A8"/>
    <w:rsid w:val="0068541A"/>
    <w:rsid w:val="00687848"/>
    <w:rsid w:val="00691B4F"/>
    <w:rsid w:val="00692B5B"/>
    <w:rsid w:val="0069317E"/>
    <w:rsid w:val="00695AFA"/>
    <w:rsid w:val="006A0855"/>
    <w:rsid w:val="006A5943"/>
    <w:rsid w:val="006A5A4A"/>
    <w:rsid w:val="006A5EA2"/>
    <w:rsid w:val="006A7896"/>
    <w:rsid w:val="006A7BAE"/>
    <w:rsid w:val="006B0978"/>
    <w:rsid w:val="006B1D9D"/>
    <w:rsid w:val="006B2C75"/>
    <w:rsid w:val="006B5518"/>
    <w:rsid w:val="006B6541"/>
    <w:rsid w:val="006C05F2"/>
    <w:rsid w:val="006D1CC6"/>
    <w:rsid w:val="006D253E"/>
    <w:rsid w:val="006D453C"/>
    <w:rsid w:val="006D4A9A"/>
    <w:rsid w:val="006D55C9"/>
    <w:rsid w:val="006E1326"/>
    <w:rsid w:val="006E25A2"/>
    <w:rsid w:val="006E2DDF"/>
    <w:rsid w:val="006E32E3"/>
    <w:rsid w:val="006E3D47"/>
    <w:rsid w:val="006E534B"/>
    <w:rsid w:val="006E6217"/>
    <w:rsid w:val="006E65BA"/>
    <w:rsid w:val="006F03DF"/>
    <w:rsid w:val="006F52C2"/>
    <w:rsid w:val="006F6975"/>
    <w:rsid w:val="006F6B57"/>
    <w:rsid w:val="00705CD0"/>
    <w:rsid w:val="007064CB"/>
    <w:rsid w:val="00710345"/>
    <w:rsid w:val="0071388C"/>
    <w:rsid w:val="00714292"/>
    <w:rsid w:val="00714D4F"/>
    <w:rsid w:val="00715415"/>
    <w:rsid w:val="00715F90"/>
    <w:rsid w:val="00717C89"/>
    <w:rsid w:val="007218D4"/>
    <w:rsid w:val="00721A2B"/>
    <w:rsid w:val="00722B19"/>
    <w:rsid w:val="00724B59"/>
    <w:rsid w:val="0072757B"/>
    <w:rsid w:val="00732A15"/>
    <w:rsid w:val="0073512A"/>
    <w:rsid w:val="007358F1"/>
    <w:rsid w:val="0074008A"/>
    <w:rsid w:val="00740CA8"/>
    <w:rsid w:val="007412EF"/>
    <w:rsid w:val="00744009"/>
    <w:rsid w:val="00745DDB"/>
    <w:rsid w:val="00747088"/>
    <w:rsid w:val="00751DEF"/>
    <w:rsid w:val="007537DB"/>
    <w:rsid w:val="00753853"/>
    <w:rsid w:val="007539A4"/>
    <w:rsid w:val="007550F6"/>
    <w:rsid w:val="00757D3E"/>
    <w:rsid w:val="007646BD"/>
    <w:rsid w:val="00764C92"/>
    <w:rsid w:val="007666FF"/>
    <w:rsid w:val="00767B7B"/>
    <w:rsid w:val="007717F1"/>
    <w:rsid w:val="007738B3"/>
    <w:rsid w:val="0077414B"/>
    <w:rsid w:val="007744CE"/>
    <w:rsid w:val="00774AA1"/>
    <w:rsid w:val="007750BD"/>
    <w:rsid w:val="007802DB"/>
    <w:rsid w:val="00781834"/>
    <w:rsid w:val="00783B42"/>
    <w:rsid w:val="00786157"/>
    <w:rsid w:val="0079135F"/>
    <w:rsid w:val="007920D3"/>
    <w:rsid w:val="007942D8"/>
    <w:rsid w:val="00796207"/>
    <w:rsid w:val="007A106B"/>
    <w:rsid w:val="007A3987"/>
    <w:rsid w:val="007A446A"/>
    <w:rsid w:val="007A46F7"/>
    <w:rsid w:val="007B248A"/>
    <w:rsid w:val="007B38F2"/>
    <w:rsid w:val="007B43EC"/>
    <w:rsid w:val="007B54B9"/>
    <w:rsid w:val="007B6FB6"/>
    <w:rsid w:val="007B783F"/>
    <w:rsid w:val="007C16DD"/>
    <w:rsid w:val="007C2F12"/>
    <w:rsid w:val="007C3D69"/>
    <w:rsid w:val="007C470E"/>
    <w:rsid w:val="007C4D04"/>
    <w:rsid w:val="007C5470"/>
    <w:rsid w:val="007C5B57"/>
    <w:rsid w:val="007C7EAC"/>
    <w:rsid w:val="007D0497"/>
    <w:rsid w:val="007D162D"/>
    <w:rsid w:val="007D366F"/>
    <w:rsid w:val="007D380E"/>
    <w:rsid w:val="007D58CF"/>
    <w:rsid w:val="007D5925"/>
    <w:rsid w:val="007E043B"/>
    <w:rsid w:val="007E1D94"/>
    <w:rsid w:val="007E41BC"/>
    <w:rsid w:val="007E4B19"/>
    <w:rsid w:val="007E6239"/>
    <w:rsid w:val="007E70DB"/>
    <w:rsid w:val="007E7C37"/>
    <w:rsid w:val="007F01B7"/>
    <w:rsid w:val="007F2F1C"/>
    <w:rsid w:val="007F2F26"/>
    <w:rsid w:val="007F49BB"/>
    <w:rsid w:val="007F4DA3"/>
    <w:rsid w:val="007F55CF"/>
    <w:rsid w:val="007F5DA8"/>
    <w:rsid w:val="00800161"/>
    <w:rsid w:val="00800B70"/>
    <w:rsid w:val="00800DB1"/>
    <w:rsid w:val="008030CD"/>
    <w:rsid w:val="00804CA4"/>
    <w:rsid w:val="0080519D"/>
    <w:rsid w:val="00805E1D"/>
    <w:rsid w:val="008105FA"/>
    <w:rsid w:val="00811931"/>
    <w:rsid w:val="00812C8A"/>
    <w:rsid w:val="008140CC"/>
    <w:rsid w:val="00815BB1"/>
    <w:rsid w:val="008179E5"/>
    <w:rsid w:val="00820258"/>
    <w:rsid w:val="00825B0D"/>
    <w:rsid w:val="008302DD"/>
    <w:rsid w:val="00831B97"/>
    <w:rsid w:val="00831D88"/>
    <w:rsid w:val="00833AF4"/>
    <w:rsid w:val="00833CB8"/>
    <w:rsid w:val="00834609"/>
    <w:rsid w:val="00834E49"/>
    <w:rsid w:val="00842621"/>
    <w:rsid w:val="00842661"/>
    <w:rsid w:val="00846B96"/>
    <w:rsid w:val="00847F0E"/>
    <w:rsid w:val="008511DA"/>
    <w:rsid w:val="00854922"/>
    <w:rsid w:val="0085509E"/>
    <w:rsid w:val="0085656C"/>
    <w:rsid w:val="008573F5"/>
    <w:rsid w:val="00857830"/>
    <w:rsid w:val="00857D1C"/>
    <w:rsid w:val="00865926"/>
    <w:rsid w:val="00871A1D"/>
    <w:rsid w:val="00876674"/>
    <w:rsid w:val="008771E7"/>
    <w:rsid w:val="00880461"/>
    <w:rsid w:val="00880709"/>
    <w:rsid w:val="00883040"/>
    <w:rsid w:val="00883544"/>
    <w:rsid w:val="00883978"/>
    <w:rsid w:val="00886514"/>
    <w:rsid w:val="008909F2"/>
    <w:rsid w:val="00890E57"/>
    <w:rsid w:val="008911D1"/>
    <w:rsid w:val="00891908"/>
    <w:rsid w:val="00892507"/>
    <w:rsid w:val="00892664"/>
    <w:rsid w:val="008A1812"/>
    <w:rsid w:val="008A2D6E"/>
    <w:rsid w:val="008A5152"/>
    <w:rsid w:val="008B2A03"/>
    <w:rsid w:val="008B2F3C"/>
    <w:rsid w:val="008C0D52"/>
    <w:rsid w:val="008C1035"/>
    <w:rsid w:val="008C3404"/>
    <w:rsid w:val="008C7474"/>
    <w:rsid w:val="008D1C03"/>
    <w:rsid w:val="008D2C51"/>
    <w:rsid w:val="008D2DE1"/>
    <w:rsid w:val="008D2EEF"/>
    <w:rsid w:val="008D41E2"/>
    <w:rsid w:val="008D6A57"/>
    <w:rsid w:val="008D6F81"/>
    <w:rsid w:val="008D79B7"/>
    <w:rsid w:val="008E17A6"/>
    <w:rsid w:val="008E31D9"/>
    <w:rsid w:val="008E48A4"/>
    <w:rsid w:val="008E6F59"/>
    <w:rsid w:val="008E75A7"/>
    <w:rsid w:val="008E77CC"/>
    <w:rsid w:val="008F138E"/>
    <w:rsid w:val="008F318B"/>
    <w:rsid w:val="008F4AB9"/>
    <w:rsid w:val="008F558C"/>
    <w:rsid w:val="009019D3"/>
    <w:rsid w:val="00902239"/>
    <w:rsid w:val="00905D02"/>
    <w:rsid w:val="00906A65"/>
    <w:rsid w:val="009070D2"/>
    <w:rsid w:val="00910CF5"/>
    <w:rsid w:val="00915991"/>
    <w:rsid w:val="00915E06"/>
    <w:rsid w:val="00921C10"/>
    <w:rsid w:val="00923AA1"/>
    <w:rsid w:val="009255B8"/>
    <w:rsid w:val="00933A72"/>
    <w:rsid w:val="00934225"/>
    <w:rsid w:val="009346D3"/>
    <w:rsid w:val="00934AC3"/>
    <w:rsid w:val="00934B3F"/>
    <w:rsid w:val="009400EB"/>
    <w:rsid w:val="00940DA9"/>
    <w:rsid w:val="009470AC"/>
    <w:rsid w:val="009506A5"/>
    <w:rsid w:val="00954300"/>
    <w:rsid w:val="009564DD"/>
    <w:rsid w:val="00956C0F"/>
    <w:rsid w:val="00956C14"/>
    <w:rsid w:val="00956ED9"/>
    <w:rsid w:val="0095779C"/>
    <w:rsid w:val="00957911"/>
    <w:rsid w:val="0096104B"/>
    <w:rsid w:val="00961672"/>
    <w:rsid w:val="009710E8"/>
    <w:rsid w:val="00971718"/>
    <w:rsid w:val="00972A65"/>
    <w:rsid w:val="00973878"/>
    <w:rsid w:val="00974848"/>
    <w:rsid w:val="009766DA"/>
    <w:rsid w:val="00976E6A"/>
    <w:rsid w:val="00977D5A"/>
    <w:rsid w:val="009810C6"/>
    <w:rsid w:val="00983317"/>
    <w:rsid w:val="00983674"/>
    <w:rsid w:val="00992916"/>
    <w:rsid w:val="00996351"/>
    <w:rsid w:val="009977B1"/>
    <w:rsid w:val="009B2869"/>
    <w:rsid w:val="009B4651"/>
    <w:rsid w:val="009B6B5F"/>
    <w:rsid w:val="009B6D2F"/>
    <w:rsid w:val="009C0AFA"/>
    <w:rsid w:val="009C1BFB"/>
    <w:rsid w:val="009C55EE"/>
    <w:rsid w:val="009C724B"/>
    <w:rsid w:val="009D3F38"/>
    <w:rsid w:val="009D4432"/>
    <w:rsid w:val="009D4992"/>
    <w:rsid w:val="009D6CBE"/>
    <w:rsid w:val="009D77D4"/>
    <w:rsid w:val="009E218A"/>
    <w:rsid w:val="009E2F5B"/>
    <w:rsid w:val="009E2F83"/>
    <w:rsid w:val="009E722D"/>
    <w:rsid w:val="009E73F9"/>
    <w:rsid w:val="009F24DE"/>
    <w:rsid w:val="009F291F"/>
    <w:rsid w:val="009F4394"/>
    <w:rsid w:val="009F48A6"/>
    <w:rsid w:val="009F549A"/>
    <w:rsid w:val="00A01711"/>
    <w:rsid w:val="00A01946"/>
    <w:rsid w:val="00A04170"/>
    <w:rsid w:val="00A113AD"/>
    <w:rsid w:val="00A12887"/>
    <w:rsid w:val="00A13FE9"/>
    <w:rsid w:val="00A1421F"/>
    <w:rsid w:val="00A148EC"/>
    <w:rsid w:val="00A15B8E"/>
    <w:rsid w:val="00A229E4"/>
    <w:rsid w:val="00A23ADA"/>
    <w:rsid w:val="00A25E70"/>
    <w:rsid w:val="00A266D2"/>
    <w:rsid w:val="00A26A82"/>
    <w:rsid w:val="00A30942"/>
    <w:rsid w:val="00A3192D"/>
    <w:rsid w:val="00A329F5"/>
    <w:rsid w:val="00A33DBF"/>
    <w:rsid w:val="00A40007"/>
    <w:rsid w:val="00A40E17"/>
    <w:rsid w:val="00A42DEE"/>
    <w:rsid w:val="00A4575E"/>
    <w:rsid w:val="00A47054"/>
    <w:rsid w:val="00A5323D"/>
    <w:rsid w:val="00A545C4"/>
    <w:rsid w:val="00A55D44"/>
    <w:rsid w:val="00A56C50"/>
    <w:rsid w:val="00A6377D"/>
    <w:rsid w:val="00A65329"/>
    <w:rsid w:val="00A65BB7"/>
    <w:rsid w:val="00A66F77"/>
    <w:rsid w:val="00A676FE"/>
    <w:rsid w:val="00A7072B"/>
    <w:rsid w:val="00A71917"/>
    <w:rsid w:val="00A74968"/>
    <w:rsid w:val="00A75EFE"/>
    <w:rsid w:val="00A768A9"/>
    <w:rsid w:val="00A76A89"/>
    <w:rsid w:val="00A76C51"/>
    <w:rsid w:val="00A81D98"/>
    <w:rsid w:val="00A82277"/>
    <w:rsid w:val="00A84C7E"/>
    <w:rsid w:val="00A86E19"/>
    <w:rsid w:val="00A870DA"/>
    <w:rsid w:val="00A873EE"/>
    <w:rsid w:val="00A905C9"/>
    <w:rsid w:val="00A90B67"/>
    <w:rsid w:val="00A93069"/>
    <w:rsid w:val="00A94AE2"/>
    <w:rsid w:val="00A95E27"/>
    <w:rsid w:val="00A97224"/>
    <w:rsid w:val="00AA458D"/>
    <w:rsid w:val="00AA7F07"/>
    <w:rsid w:val="00AB26D4"/>
    <w:rsid w:val="00AB2EE0"/>
    <w:rsid w:val="00AB33D6"/>
    <w:rsid w:val="00AB49EB"/>
    <w:rsid w:val="00AC0928"/>
    <w:rsid w:val="00AC162F"/>
    <w:rsid w:val="00AC24D7"/>
    <w:rsid w:val="00AC463B"/>
    <w:rsid w:val="00AC68B3"/>
    <w:rsid w:val="00AC7DD4"/>
    <w:rsid w:val="00AD0927"/>
    <w:rsid w:val="00AD0FF2"/>
    <w:rsid w:val="00AD64DD"/>
    <w:rsid w:val="00AE1829"/>
    <w:rsid w:val="00AE2816"/>
    <w:rsid w:val="00AE3620"/>
    <w:rsid w:val="00AE4B13"/>
    <w:rsid w:val="00AE59F2"/>
    <w:rsid w:val="00AE5A90"/>
    <w:rsid w:val="00AF0654"/>
    <w:rsid w:val="00AF2C29"/>
    <w:rsid w:val="00AF4ADB"/>
    <w:rsid w:val="00AF53DE"/>
    <w:rsid w:val="00AF6DA7"/>
    <w:rsid w:val="00AF7579"/>
    <w:rsid w:val="00B00F6B"/>
    <w:rsid w:val="00B018C9"/>
    <w:rsid w:val="00B030CA"/>
    <w:rsid w:val="00B030FE"/>
    <w:rsid w:val="00B05F94"/>
    <w:rsid w:val="00B104C7"/>
    <w:rsid w:val="00B13965"/>
    <w:rsid w:val="00B150ED"/>
    <w:rsid w:val="00B17C32"/>
    <w:rsid w:val="00B202B8"/>
    <w:rsid w:val="00B2078E"/>
    <w:rsid w:val="00B21E5D"/>
    <w:rsid w:val="00B222EA"/>
    <w:rsid w:val="00B24955"/>
    <w:rsid w:val="00B24BE8"/>
    <w:rsid w:val="00B256E7"/>
    <w:rsid w:val="00B26189"/>
    <w:rsid w:val="00B2685F"/>
    <w:rsid w:val="00B27219"/>
    <w:rsid w:val="00B372CD"/>
    <w:rsid w:val="00B375B1"/>
    <w:rsid w:val="00B41569"/>
    <w:rsid w:val="00B42075"/>
    <w:rsid w:val="00B441ED"/>
    <w:rsid w:val="00B4647D"/>
    <w:rsid w:val="00B5091B"/>
    <w:rsid w:val="00B53CA9"/>
    <w:rsid w:val="00B53F8D"/>
    <w:rsid w:val="00B53FFC"/>
    <w:rsid w:val="00B552A4"/>
    <w:rsid w:val="00B563BA"/>
    <w:rsid w:val="00B61A72"/>
    <w:rsid w:val="00B628A1"/>
    <w:rsid w:val="00B63117"/>
    <w:rsid w:val="00B6496E"/>
    <w:rsid w:val="00B65B41"/>
    <w:rsid w:val="00B7146E"/>
    <w:rsid w:val="00B72BCD"/>
    <w:rsid w:val="00B76ADC"/>
    <w:rsid w:val="00B76F19"/>
    <w:rsid w:val="00B77FBF"/>
    <w:rsid w:val="00B81867"/>
    <w:rsid w:val="00B81D79"/>
    <w:rsid w:val="00B82BB8"/>
    <w:rsid w:val="00B851ED"/>
    <w:rsid w:val="00B86D54"/>
    <w:rsid w:val="00B87D49"/>
    <w:rsid w:val="00B90412"/>
    <w:rsid w:val="00B94B6A"/>
    <w:rsid w:val="00B94FD8"/>
    <w:rsid w:val="00B9576D"/>
    <w:rsid w:val="00B97495"/>
    <w:rsid w:val="00BA023E"/>
    <w:rsid w:val="00BA3E8A"/>
    <w:rsid w:val="00BA6EDA"/>
    <w:rsid w:val="00BA7AF3"/>
    <w:rsid w:val="00BB08BF"/>
    <w:rsid w:val="00BB3176"/>
    <w:rsid w:val="00BB44C1"/>
    <w:rsid w:val="00BB53CD"/>
    <w:rsid w:val="00BC2832"/>
    <w:rsid w:val="00BC3B9B"/>
    <w:rsid w:val="00BC3BCD"/>
    <w:rsid w:val="00BD0A78"/>
    <w:rsid w:val="00BD3B31"/>
    <w:rsid w:val="00BD494B"/>
    <w:rsid w:val="00BD4C74"/>
    <w:rsid w:val="00BD590A"/>
    <w:rsid w:val="00BD79D4"/>
    <w:rsid w:val="00BD7DE0"/>
    <w:rsid w:val="00BE0517"/>
    <w:rsid w:val="00BE112A"/>
    <w:rsid w:val="00BE1A4E"/>
    <w:rsid w:val="00BE3DB6"/>
    <w:rsid w:val="00BE499E"/>
    <w:rsid w:val="00BE4B60"/>
    <w:rsid w:val="00BE6621"/>
    <w:rsid w:val="00BE6A4C"/>
    <w:rsid w:val="00BE7143"/>
    <w:rsid w:val="00BF0365"/>
    <w:rsid w:val="00BF1C67"/>
    <w:rsid w:val="00BF1D0E"/>
    <w:rsid w:val="00BF222F"/>
    <w:rsid w:val="00BF28A1"/>
    <w:rsid w:val="00BF5158"/>
    <w:rsid w:val="00BF5FEA"/>
    <w:rsid w:val="00BF60DC"/>
    <w:rsid w:val="00BF684A"/>
    <w:rsid w:val="00C022E6"/>
    <w:rsid w:val="00C028CB"/>
    <w:rsid w:val="00C035B0"/>
    <w:rsid w:val="00C040DE"/>
    <w:rsid w:val="00C04948"/>
    <w:rsid w:val="00C04A2E"/>
    <w:rsid w:val="00C04E91"/>
    <w:rsid w:val="00C05A97"/>
    <w:rsid w:val="00C102FD"/>
    <w:rsid w:val="00C137B7"/>
    <w:rsid w:val="00C13A1C"/>
    <w:rsid w:val="00C1497B"/>
    <w:rsid w:val="00C14BE7"/>
    <w:rsid w:val="00C14C92"/>
    <w:rsid w:val="00C157EE"/>
    <w:rsid w:val="00C17E22"/>
    <w:rsid w:val="00C217FB"/>
    <w:rsid w:val="00C22A59"/>
    <w:rsid w:val="00C23140"/>
    <w:rsid w:val="00C23EF8"/>
    <w:rsid w:val="00C23FEE"/>
    <w:rsid w:val="00C26FD6"/>
    <w:rsid w:val="00C2737B"/>
    <w:rsid w:val="00C3010A"/>
    <w:rsid w:val="00C3364B"/>
    <w:rsid w:val="00C33F32"/>
    <w:rsid w:val="00C37126"/>
    <w:rsid w:val="00C37200"/>
    <w:rsid w:val="00C40559"/>
    <w:rsid w:val="00C412E2"/>
    <w:rsid w:val="00C41D39"/>
    <w:rsid w:val="00C43115"/>
    <w:rsid w:val="00C43946"/>
    <w:rsid w:val="00C4627A"/>
    <w:rsid w:val="00C47930"/>
    <w:rsid w:val="00C50606"/>
    <w:rsid w:val="00C5073F"/>
    <w:rsid w:val="00C52C1F"/>
    <w:rsid w:val="00C52FC2"/>
    <w:rsid w:val="00C5319B"/>
    <w:rsid w:val="00C5465F"/>
    <w:rsid w:val="00C558C8"/>
    <w:rsid w:val="00C561C2"/>
    <w:rsid w:val="00C612A2"/>
    <w:rsid w:val="00C620E6"/>
    <w:rsid w:val="00C6294F"/>
    <w:rsid w:val="00C632CA"/>
    <w:rsid w:val="00C64AB6"/>
    <w:rsid w:val="00C650F5"/>
    <w:rsid w:val="00C6693B"/>
    <w:rsid w:val="00C71F3F"/>
    <w:rsid w:val="00C72A94"/>
    <w:rsid w:val="00C7524D"/>
    <w:rsid w:val="00C7625C"/>
    <w:rsid w:val="00C76CCA"/>
    <w:rsid w:val="00C773EC"/>
    <w:rsid w:val="00C905BB"/>
    <w:rsid w:val="00CA4482"/>
    <w:rsid w:val="00CA4972"/>
    <w:rsid w:val="00CA7A85"/>
    <w:rsid w:val="00CA7AF3"/>
    <w:rsid w:val="00CB192A"/>
    <w:rsid w:val="00CB31E9"/>
    <w:rsid w:val="00CB37C4"/>
    <w:rsid w:val="00CB663E"/>
    <w:rsid w:val="00CC3FA1"/>
    <w:rsid w:val="00CC4292"/>
    <w:rsid w:val="00CC61B0"/>
    <w:rsid w:val="00CC7DE6"/>
    <w:rsid w:val="00CD0BA4"/>
    <w:rsid w:val="00CD1240"/>
    <w:rsid w:val="00CD29F9"/>
    <w:rsid w:val="00CD3872"/>
    <w:rsid w:val="00CD5662"/>
    <w:rsid w:val="00CE1E06"/>
    <w:rsid w:val="00CE3BA2"/>
    <w:rsid w:val="00CF4104"/>
    <w:rsid w:val="00CF60A8"/>
    <w:rsid w:val="00CF7F6D"/>
    <w:rsid w:val="00D01004"/>
    <w:rsid w:val="00D01B72"/>
    <w:rsid w:val="00D02E54"/>
    <w:rsid w:val="00D0658D"/>
    <w:rsid w:val="00D11CEF"/>
    <w:rsid w:val="00D142A4"/>
    <w:rsid w:val="00D15C36"/>
    <w:rsid w:val="00D17CAB"/>
    <w:rsid w:val="00D21144"/>
    <w:rsid w:val="00D21D21"/>
    <w:rsid w:val="00D21F27"/>
    <w:rsid w:val="00D23FD1"/>
    <w:rsid w:val="00D25A98"/>
    <w:rsid w:val="00D26269"/>
    <w:rsid w:val="00D314DD"/>
    <w:rsid w:val="00D33ED8"/>
    <w:rsid w:val="00D376BE"/>
    <w:rsid w:val="00D42806"/>
    <w:rsid w:val="00D43BD0"/>
    <w:rsid w:val="00D44D59"/>
    <w:rsid w:val="00D44D61"/>
    <w:rsid w:val="00D46E58"/>
    <w:rsid w:val="00D47955"/>
    <w:rsid w:val="00D53322"/>
    <w:rsid w:val="00D579BC"/>
    <w:rsid w:val="00D60BE9"/>
    <w:rsid w:val="00D61019"/>
    <w:rsid w:val="00D617BF"/>
    <w:rsid w:val="00D61E70"/>
    <w:rsid w:val="00D62587"/>
    <w:rsid w:val="00D630A2"/>
    <w:rsid w:val="00D63A4A"/>
    <w:rsid w:val="00D71E30"/>
    <w:rsid w:val="00D7345D"/>
    <w:rsid w:val="00D75E19"/>
    <w:rsid w:val="00D7625B"/>
    <w:rsid w:val="00D77DB9"/>
    <w:rsid w:val="00D77DD4"/>
    <w:rsid w:val="00D77E7D"/>
    <w:rsid w:val="00D80CBC"/>
    <w:rsid w:val="00D80D22"/>
    <w:rsid w:val="00D84F5C"/>
    <w:rsid w:val="00D86C50"/>
    <w:rsid w:val="00D87C62"/>
    <w:rsid w:val="00D91E6F"/>
    <w:rsid w:val="00D95A55"/>
    <w:rsid w:val="00D96A5D"/>
    <w:rsid w:val="00D977EC"/>
    <w:rsid w:val="00DA17CC"/>
    <w:rsid w:val="00DA3537"/>
    <w:rsid w:val="00DA4078"/>
    <w:rsid w:val="00DA41F6"/>
    <w:rsid w:val="00DA598C"/>
    <w:rsid w:val="00DA6CC7"/>
    <w:rsid w:val="00DA7397"/>
    <w:rsid w:val="00DB04C9"/>
    <w:rsid w:val="00DB089D"/>
    <w:rsid w:val="00DB405D"/>
    <w:rsid w:val="00DB52AB"/>
    <w:rsid w:val="00DB57E3"/>
    <w:rsid w:val="00DB6332"/>
    <w:rsid w:val="00DB7D07"/>
    <w:rsid w:val="00DC0CB8"/>
    <w:rsid w:val="00DC16A4"/>
    <w:rsid w:val="00DC2405"/>
    <w:rsid w:val="00DC39D0"/>
    <w:rsid w:val="00DC7B7E"/>
    <w:rsid w:val="00DD1898"/>
    <w:rsid w:val="00DD2731"/>
    <w:rsid w:val="00DD3885"/>
    <w:rsid w:val="00DD3A4E"/>
    <w:rsid w:val="00DD4F60"/>
    <w:rsid w:val="00DD68D9"/>
    <w:rsid w:val="00DD79B1"/>
    <w:rsid w:val="00DE0B30"/>
    <w:rsid w:val="00DE3B2D"/>
    <w:rsid w:val="00DE6356"/>
    <w:rsid w:val="00DE792E"/>
    <w:rsid w:val="00DF0DA3"/>
    <w:rsid w:val="00DF2120"/>
    <w:rsid w:val="00DF49B0"/>
    <w:rsid w:val="00DF5F8B"/>
    <w:rsid w:val="00DF60E9"/>
    <w:rsid w:val="00DF67D6"/>
    <w:rsid w:val="00DF686F"/>
    <w:rsid w:val="00E00257"/>
    <w:rsid w:val="00E002F2"/>
    <w:rsid w:val="00E0190C"/>
    <w:rsid w:val="00E02503"/>
    <w:rsid w:val="00E02D5B"/>
    <w:rsid w:val="00E03656"/>
    <w:rsid w:val="00E05D4F"/>
    <w:rsid w:val="00E06EC8"/>
    <w:rsid w:val="00E100FE"/>
    <w:rsid w:val="00E10C42"/>
    <w:rsid w:val="00E1292A"/>
    <w:rsid w:val="00E1370F"/>
    <w:rsid w:val="00E15F01"/>
    <w:rsid w:val="00E15F6E"/>
    <w:rsid w:val="00E2104E"/>
    <w:rsid w:val="00E212F6"/>
    <w:rsid w:val="00E253DA"/>
    <w:rsid w:val="00E26325"/>
    <w:rsid w:val="00E301BB"/>
    <w:rsid w:val="00E30985"/>
    <w:rsid w:val="00E312ED"/>
    <w:rsid w:val="00E36989"/>
    <w:rsid w:val="00E41AD8"/>
    <w:rsid w:val="00E427AB"/>
    <w:rsid w:val="00E429BA"/>
    <w:rsid w:val="00E43006"/>
    <w:rsid w:val="00E447B5"/>
    <w:rsid w:val="00E5173B"/>
    <w:rsid w:val="00E519C9"/>
    <w:rsid w:val="00E52C10"/>
    <w:rsid w:val="00E53306"/>
    <w:rsid w:val="00E55CDE"/>
    <w:rsid w:val="00E5667C"/>
    <w:rsid w:val="00E5754A"/>
    <w:rsid w:val="00E60360"/>
    <w:rsid w:val="00E61DB7"/>
    <w:rsid w:val="00E62B9D"/>
    <w:rsid w:val="00E634AB"/>
    <w:rsid w:val="00E6645D"/>
    <w:rsid w:val="00E70E48"/>
    <w:rsid w:val="00E721D5"/>
    <w:rsid w:val="00E73830"/>
    <w:rsid w:val="00E74821"/>
    <w:rsid w:val="00E77152"/>
    <w:rsid w:val="00E77F06"/>
    <w:rsid w:val="00E806A7"/>
    <w:rsid w:val="00E83A34"/>
    <w:rsid w:val="00E85043"/>
    <w:rsid w:val="00E85F8E"/>
    <w:rsid w:val="00E86423"/>
    <w:rsid w:val="00E86773"/>
    <w:rsid w:val="00E87D87"/>
    <w:rsid w:val="00E90DD9"/>
    <w:rsid w:val="00E92025"/>
    <w:rsid w:val="00E93753"/>
    <w:rsid w:val="00E938CE"/>
    <w:rsid w:val="00E94CF7"/>
    <w:rsid w:val="00E9757B"/>
    <w:rsid w:val="00EA0878"/>
    <w:rsid w:val="00EA2CAD"/>
    <w:rsid w:val="00EA44DE"/>
    <w:rsid w:val="00EA5208"/>
    <w:rsid w:val="00EA76A1"/>
    <w:rsid w:val="00EA795C"/>
    <w:rsid w:val="00EB00FB"/>
    <w:rsid w:val="00EB0FE5"/>
    <w:rsid w:val="00EB1CD3"/>
    <w:rsid w:val="00EB3052"/>
    <w:rsid w:val="00EB31F9"/>
    <w:rsid w:val="00EB40D4"/>
    <w:rsid w:val="00EB54FD"/>
    <w:rsid w:val="00EB5971"/>
    <w:rsid w:val="00EB60C9"/>
    <w:rsid w:val="00EB782B"/>
    <w:rsid w:val="00EB783B"/>
    <w:rsid w:val="00EC12B2"/>
    <w:rsid w:val="00EC5518"/>
    <w:rsid w:val="00ED296F"/>
    <w:rsid w:val="00ED2EE0"/>
    <w:rsid w:val="00ED7FFE"/>
    <w:rsid w:val="00EE4771"/>
    <w:rsid w:val="00EE6B3A"/>
    <w:rsid w:val="00EE7A6E"/>
    <w:rsid w:val="00EF2608"/>
    <w:rsid w:val="00EF4141"/>
    <w:rsid w:val="00EF5861"/>
    <w:rsid w:val="00EF6230"/>
    <w:rsid w:val="00EF671F"/>
    <w:rsid w:val="00EF7AEF"/>
    <w:rsid w:val="00F01C28"/>
    <w:rsid w:val="00F01E36"/>
    <w:rsid w:val="00F06162"/>
    <w:rsid w:val="00F06ED6"/>
    <w:rsid w:val="00F11F87"/>
    <w:rsid w:val="00F146FD"/>
    <w:rsid w:val="00F15282"/>
    <w:rsid w:val="00F168D7"/>
    <w:rsid w:val="00F16EDC"/>
    <w:rsid w:val="00F20DE8"/>
    <w:rsid w:val="00F22582"/>
    <w:rsid w:val="00F230AB"/>
    <w:rsid w:val="00F26A46"/>
    <w:rsid w:val="00F33044"/>
    <w:rsid w:val="00F33441"/>
    <w:rsid w:val="00F35093"/>
    <w:rsid w:val="00F35904"/>
    <w:rsid w:val="00F360CF"/>
    <w:rsid w:val="00F37CD4"/>
    <w:rsid w:val="00F4136F"/>
    <w:rsid w:val="00F41726"/>
    <w:rsid w:val="00F42302"/>
    <w:rsid w:val="00F447A6"/>
    <w:rsid w:val="00F44E61"/>
    <w:rsid w:val="00F52B58"/>
    <w:rsid w:val="00F54269"/>
    <w:rsid w:val="00F54435"/>
    <w:rsid w:val="00F556AB"/>
    <w:rsid w:val="00F556DB"/>
    <w:rsid w:val="00F5660C"/>
    <w:rsid w:val="00F61747"/>
    <w:rsid w:val="00F62309"/>
    <w:rsid w:val="00F64423"/>
    <w:rsid w:val="00F64AC8"/>
    <w:rsid w:val="00F66803"/>
    <w:rsid w:val="00F67E88"/>
    <w:rsid w:val="00F71781"/>
    <w:rsid w:val="00F71A4A"/>
    <w:rsid w:val="00F72E9A"/>
    <w:rsid w:val="00F73B0D"/>
    <w:rsid w:val="00F74041"/>
    <w:rsid w:val="00F74E20"/>
    <w:rsid w:val="00F755BC"/>
    <w:rsid w:val="00F758DB"/>
    <w:rsid w:val="00F7732D"/>
    <w:rsid w:val="00F81BD0"/>
    <w:rsid w:val="00F83CA4"/>
    <w:rsid w:val="00F85504"/>
    <w:rsid w:val="00F86A87"/>
    <w:rsid w:val="00F870A8"/>
    <w:rsid w:val="00F9093D"/>
    <w:rsid w:val="00F90FE6"/>
    <w:rsid w:val="00F93A2A"/>
    <w:rsid w:val="00F94138"/>
    <w:rsid w:val="00F96805"/>
    <w:rsid w:val="00F97782"/>
    <w:rsid w:val="00FA4784"/>
    <w:rsid w:val="00FA4D1F"/>
    <w:rsid w:val="00FA61A3"/>
    <w:rsid w:val="00FB202C"/>
    <w:rsid w:val="00FB3550"/>
    <w:rsid w:val="00FB568D"/>
    <w:rsid w:val="00FB63CB"/>
    <w:rsid w:val="00FC01A7"/>
    <w:rsid w:val="00FC3209"/>
    <w:rsid w:val="00FC4B70"/>
    <w:rsid w:val="00FC7AB3"/>
    <w:rsid w:val="00FD270E"/>
    <w:rsid w:val="00FD4CD8"/>
    <w:rsid w:val="00FD662C"/>
    <w:rsid w:val="00FD6C96"/>
    <w:rsid w:val="00FE0D10"/>
    <w:rsid w:val="00FE2317"/>
    <w:rsid w:val="00FE2B9A"/>
    <w:rsid w:val="00FE341E"/>
    <w:rsid w:val="00FE3A39"/>
    <w:rsid w:val="00FE45F3"/>
    <w:rsid w:val="00FE4BE1"/>
    <w:rsid w:val="00FE7037"/>
    <w:rsid w:val="00FF02B7"/>
    <w:rsid w:val="00FF061F"/>
    <w:rsid w:val="00FF1720"/>
    <w:rsid w:val="00FF175E"/>
    <w:rsid w:val="00FF397F"/>
    <w:rsid w:val="00FF7C5C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A4D3ED"/>
  <w15:chartTrackingRefBased/>
  <w15:docId w15:val="{B87C5E00-00FC-4095-BD11-CC7AC2EC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45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E4B1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E4B13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D91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1E6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1E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1E6F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A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1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34/1992%20Sb.%25239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34/1992%20Sb.%252322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spi://module='ASPI'&amp;link='334/1992%20Sb.%252311b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334/1992%20Sb.%25239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4541</CharactersWithSpaces>
  <SharedDoc>false</SharedDoc>
  <HLinks>
    <vt:vector size="24" baseType="variant">
      <vt:variant>
        <vt:i4>5963801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aspi://module='ASPI'&amp;link='334/1992 Sb.%252311b'&amp;ucin-k-dni='30.12.9999'</vt:lpwstr>
      </vt:variant>
      <vt:variant>
        <vt:lpwstr/>
      </vt:variant>
      <vt:variant>
        <vt:i4>6946931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aspi://module='ASPI'&amp;link='334/1992 Sb.%25239'&amp;ucin-k-dni='30.12.9999'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aspi://module='ASPI'&amp;link='334/1992 Sb.%25239'&amp;ucin-k-dni='30.12.9999'</vt:lpwstr>
      </vt:variant>
      <vt:variant>
        <vt:lpwstr/>
      </vt:variant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aspi://module='ASPI'&amp;link='334/1992 Sb.%252322'&amp;ucin-k-dni='30.12.9999'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matejik</dc:creator>
  <cp:keywords/>
  <cp:lastModifiedBy>Matějík Tomáš (MMB_OVLHZ)</cp:lastModifiedBy>
  <cp:revision>2</cp:revision>
  <cp:lastPrinted>2015-08-07T07:43:00Z</cp:lastPrinted>
  <dcterms:created xsi:type="dcterms:W3CDTF">2024-09-18T13:28:00Z</dcterms:created>
  <dcterms:modified xsi:type="dcterms:W3CDTF">2024-09-18T13:28:00Z</dcterms:modified>
</cp:coreProperties>
</file>